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10574" w14:textId="77777777" w:rsidR="005A146B" w:rsidRDefault="005A146B" w:rsidP="0042652E">
      <w:pPr>
        <w:pStyle w:val="Heading4"/>
        <w:rPr>
          <w:sz w:val="20"/>
          <w:szCs w:val="22"/>
        </w:rPr>
      </w:pPr>
    </w:p>
    <w:p w14:paraId="17EAB89A" w14:textId="3B508A94" w:rsidR="00BE49F9" w:rsidRPr="003F03ED" w:rsidRDefault="00BE49F9" w:rsidP="00BE49F9">
      <w:pPr>
        <w:spacing w:after="120"/>
        <w:contextualSpacing/>
        <w:rPr>
          <w:rFonts w:ascii="Century Gothic" w:hAnsi="Century Gothic"/>
          <w:b/>
          <w:color w:val="C01876"/>
          <w:sz w:val="24"/>
        </w:rPr>
      </w:pPr>
      <w:r w:rsidRPr="003F03ED">
        <w:rPr>
          <w:rFonts w:ascii="Century Gothic" w:hAnsi="Century Gothic"/>
          <w:b/>
          <w:color w:val="C01876"/>
          <w:sz w:val="32"/>
        </w:rPr>
        <w:t xml:space="preserve">TRANSFORM </w:t>
      </w:r>
      <w:r>
        <w:rPr>
          <w:rFonts w:ascii="Century Gothic" w:hAnsi="Century Gothic"/>
          <w:b/>
          <w:color w:val="C01876"/>
          <w:sz w:val="32"/>
        </w:rPr>
        <w:t>South</w:t>
      </w:r>
      <w:r w:rsidRPr="003F03ED">
        <w:rPr>
          <w:rFonts w:ascii="Century Gothic" w:hAnsi="Century Gothic"/>
          <w:b/>
          <w:color w:val="C01876"/>
          <w:sz w:val="32"/>
        </w:rPr>
        <w:t xml:space="preserve"> Africa</w:t>
      </w:r>
      <w:r>
        <w:rPr>
          <w:rFonts w:ascii="Century Gothic" w:hAnsi="Century Gothic"/>
          <w:b/>
          <w:color w:val="C01876"/>
          <w:sz w:val="32"/>
        </w:rPr>
        <w:t xml:space="preserve"> &amp; Zambia</w:t>
      </w:r>
    </w:p>
    <w:p w14:paraId="22B8B946" w14:textId="77777777" w:rsidR="00BE49F9" w:rsidRPr="003F03ED" w:rsidRDefault="00BE49F9" w:rsidP="00BE49F9">
      <w:pPr>
        <w:spacing w:after="120"/>
        <w:contextualSpacing/>
        <w:rPr>
          <w:rFonts w:ascii="Century Gothic" w:hAnsi="Century Gothic"/>
          <w:sz w:val="20"/>
          <w:u w:val="single"/>
        </w:rPr>
      </w:pPr>
    </w:p>
    <w:p w14:paraId="23A8774A" w14:textId="77777777" w:rsidR="00BE49F9" w:rsidRDefault="00BE49F9" w:rsidP="00BE49F9">
      <w:pPr>
        <w:spacing w:after="120"/>
        <w:rPr>
          <w:rFonts w:ascii="Century Gothic" w:hAnsi="Century Gothic"/>
          <w:b/>
          <w:color w:val="199CD8"/>
        </w:rPr>
      </w:pPr>
      <w:r>
        <w:rPr>
          <w:rFonts w:ascii="Century Gothic" w:hAnsi="Century Gothic"/>
          <w:b/>
          <w:color w:val="199CD8"/>
        </w:rPr>
        <w:t xml:space="preserve">Background </w:t>
      </w:r>
    </w:p>
    <w:p w14:paraId="682295FD" w14:textId="60BD8F15" w:rsidR="00012056" w:rsidRDefault="00000000" w:rsidP="00BE49F9">
      <w:pPr>
        <w:spacing w:after="120"/>
        <w:rPr>
          <w:rFonts w:ascii="Arial" w:eastAsia="Gill Sans" w:hAnsi="Arial" w:cs="Arial"/>
          <w:szCs w:val="22"/>
        </w:rPr>
      </w:pPr>
      <w:hyperlink r:id="rId11" w:history="1">
        <w:r w:rsidR="00BE49F9" w:rsidRPr="001436A4">
          <w:rPr>
            <w:rStyle w:val="Hyperlink"/>
          </w:rPr>
          <w:t>TRANSFORM</w:t>
        </w:r>
      </w:hyperlink>
      <w:r w:rsidR="00BE49F9">
        <w:t xml:space="preserve"> is an impact accelerator led by Unilever, the UK’s Foreign, Commonwealth and Development Office (FCDO) and EY. It will provide</w:t>
      </w:r>
      <w:r w:rsidR="00B15D05">
        <w:t xml:space="preserve"> </w:t>
      </w:r>
      <w:r w:rsidR="00BE49F9">
        <w:t xml:space="preserve">innovation grants between </w:t>
      </w:r>
      <w:r w:rsidR="00BE49F9" w:rsidRPr="000E1AC6">
        <w:t>£</w:t>
      </w:r>
      <w:r w:rsidR="00A56A86" w:rsidRPr="000E1AC6">
        <w:t>7</w:t>
      </w:r>
      <w:r w:rsidR="00BE49F9" w:rsidRPr="000E1AC6">
        <w:t>0k - £</w:t>
      </w:r>
      <w:r w:rsidR="00A56A86" w:rsidRPr="000E1AC6">
        <w:t>1</w:t>
      </w:r>
      <w:r w:rsidR="00BE49F9" w:rsidRPr="000E1AC6">
        <w:t>00k</w:t>
      </w:r>
      <w:r w:rsidR="00BE49F9">
        <w:t xml:space="preserve"> to impact enterprises </w:t>
      </w:r>
      <w:r w:rsidR="00F83F21">
        <w:t>in South Africa and Zambia</w:t>
      </w:r>
      <w:r w:rsidR="00BE49F9">
        <w:t>. Unilever will provide in-kind support by a Project Lead for the duration of the</w:t>
      </w:r>
      <w:r w:rsidR="00F83F21">
        <w:t xml:space="preserve"> </w:t>
      </w:r>
      <w:r w:rsidR="00832EF1">
        <w:t>12–18-month</w:t>
      </w:r>
      <w:r w:rsidR="00BE49F9">
        <w:t xml:space="preserve"> grant</w:t>
      </w:r>
      <w:r w:rsidR="00F44070">
        <w:t>-</w:t>
      </w:r>
      <w:r w:rsidR="00BE49F9">
        <w:t xml:space="preserve">funded project. Impact enterprises can also request </w:t>
      </w:r>
      <w:r w:rsidR="00012056">
        <w:t>pro-bono bespoke</w:t>
      </w:r>
      <w:r w:rsidR="00685693">
        <w:t xml:space="preserve"> technical </w:t>
      </w:r>
      <w:r w:rsidR="00012056">
        <w:t>assistance</w:t>
      </w:r>
      <w:r w:rsidR="00685693">
        <w:t xml:space="preserve"> from EY, including </w:t>
      </w:r>
      <w:r w:rsidR="00012056" w:rsidRPr="487C5BB6">
        <w:rPr>
          <w:rFonts w:ascii="Arial" w:eastAsia="Gill Sans" w:hAnsi="Arial" w:cs="Arial"/>
          <w:szCs w:val="22"/>
        </w:rPr>
        <w:t>EY Professional Consulting (EY Teams work with enterprises for up to 12 weeks, offering support to improve their businesses’ productivity, resilience, and capacity to scale), dedicated</w:t>
      </w:r>
      <w:r w:rsidR="00012056">
        <w:rPr>
          <w:rFonts w:ascii="Arial" w:eastAsia="Gill Sans" w:hAnsi="Arial" w:cs="Arial"/>
          <w:szCs w:val="22"/>
        </w:rPr>
        <w:t>,</w:t>
      </w:r>
      <w:r w:rsidR="00012056" w:rsidRPr="487C5BB6">
        <w:rPr>
          <w:rFonts w:ascii="Arial" w:eastAsia="Gill Sans" w:hAnsi="Arial" w:cs="Arial"/>
          <w:szCs w:val="22"/>
        </w:rPr>
        <w:t xml:space="preserve"> 1:1 business Coaching, skills development workshops and </w:t>
      </w:r>
      <w:r w:rsidR="00012056">
        <w:rPr>
          <w:rFonts w:ascii="Arial" w:eastAsia="Gill Sans" w:hAnsi="Arial" w:cs="Arial"/>
          <w:szCs w:val="22"/>
        </w:rPr>
        <w:t xml:space="preserve">training. </w:t>
      </w:r>
    </w:p>
    <w:p w14:paraId="2830CEAA" w14:textId="77777777" w:rsidR="00BE49F9" w:rsidRDefault="00BE49F9" w:rsidP="00BE49F9">
      <w:pPr>
        <w:spacing w:after="120"/>
      </w:pPr>
      <w:r w:rsidRPr="00F403CF">
        <w:t>We believe that as entrepreneurs, you know the amount of funding that you need best. We encourage you to apply for a proportionate amount to your scale and ensure that you have capacity to utilise the funds over a period of 12-18 months</w:t>
      </w:r>
      <w:r>
        <w:t>. There is a limit of 25% of the budget that can be spent on CAPEX.</w:t>
      </w:r>
    </w:p>
    <w:p w14:paraId="7375282C" w14:textId="5165AD90" w:rsidR="00BE49F9" w:rsidRDefault="00BE49F9" w:rsidP="00BE49F9">
      <w:pPr>
        <w:spacing w:after="120"/>
      </w:pPr>
      <w:r>
        <w:t xml:space="preserve">TRANSFORM uses the four stages detailed in </w:t>
      </w:r>
      <w:hyperlink r:id="rId12" w:history="1">
        <w:r w:rsidR="001644F9">
          <w:rPr>
            <w:rStyle w:val="Hyperlink"/>
          </w:rPr>
          <w:t>Acumen’s Blueprint to Scale</w:t>
        </w:r>
      </w:hyperlink>
      <w:r>
        <w:t xml:space="preserve"> report (page 13) to define the maturity of the enterprises that we work with. Most TRANSFORM grants are given to enterprises in the Validate and Prepare stages. TRANSFORM can, as an exception, work with Blueprint ideas. We find that enterprises at Scale do not need grants. </w:t>
      </w:r>
    </w:p>
    <w:p w14:paraId="709306B5" w14:textId="77777777" w:rsidR="00BE49F9" w:rsidRDefault="00BE49F9" w:rsidP="00BE49F9">
      <w:pPr>
        <w:spacing w:after="120"/>
        <w:rPr>
          <w:rFonts w:ascii="Century Gothic" w:hAnsi="Century Gothic"/>
          <w:b/>
          <w:color w:val="199CD8"/>
        </w:rPr>
      </w:pPr>
      <w:r>
        <w:rPr>
          <w:rFonts w:ascii="Century Gothic" w:hAnsi="Century Gothic"/>
          <w:b/>
          <w:color w:val="199CD8"/>
        </w:rPr>
        <w:t>Thematic priorities</w:t>
      </w:r>
    </w:p>
    <w:p w14:paraId="53754F27" w14:textId="11C1B086" w:rsidR="00BE49F9" w:rsidRDefault="00BE49F9" w:rsidP="00BE49F9">
      <w:pPr>
        <w:spacing w:after="120"/>
      </w:pPr>
      <w:r>
        <w:t>TRANSFORM will fund projects with impact</w:t>
      </w:r>
      <w:r w:rsidR="00CD00D8">
        <w:t xml:space="preserve"> start-ups and/or Small and Medium Enterprises</w:t>
      </w:r>
      <w:r>
        <w:t xml:space="preserve"> </w:t>
      </w:r>
      <w:r w:rsidR="00CD00D8">
        <w:t>(</w:t>
      </w:r>
      <w:r>
        <w:t>SMEs</w:t>
      </w:r>
      <w:r w:rsidR="00CD00D8">
        <w:t>)</w:t>
      </w:r>
      <w:r>
        <w:t xml:space="preserve"> in South Africa and Zambia who are working on</w:t>
      </w:r>
      <w:r w:rsidR="005C46CB">
        <w:t>:</w:t>
      </w:r>
    </w:p>
    <w:p w14:paraId="566A7FAE" w14:textId="77777777" w:rsidR="00BE49F9" w:rsidRDefault="00BE49F9" w:rsidP="00BE49F9">
      <w:pPr>
        <w:spacing w:after="120"/>
        <w:contextualSpacing/>
        <w:rPr>
          <w:rFonts w:ascii="Century Gothic" w:hAnsi="Century Gothic"/>
          <w:sz w:val="20"/>
        </w:rPr>
      </w:pPr>
    </w:p>
    <w:tbl>
      <w:tblPr>
        <w:tblStyle w:val="TableGrid"/>
        <w:tblW w:w="0" w:type="auto"/>
        <w:tblLook w:val="04A0" w:firstRow="1" w:lastRow="0" w:firstColumn="1" w:lastColumn="0" w:noHBand="0" w:noVBand="1"/>
      </w:tblPr>
      <w:tblGrid>
        <w:gridCol w:w="3397"/>
        <w:gridCol w:w="6946"/>
      </w:tblGrid>
      <w:tr w:rsidR="00BE49F9" w14:paraId="13F04CD4" w14:textId="77777777" w:rsidTr="005C46CB">
        <w:tc>
          <w:tcPr>
            <w:tcW w:w="3397" w:type="dxa"/>
            <w:shd w:val="clear" w:color="auto" w:fill="1C1C1C" w:themeFill="text1"/>
          </w:tcPr>
          <w:p w14:paraId="4EB1215C" w14:textId="77777777" w:rsidR="00BE49F9" w:rsidRPr="001F6D6B" w:rsidRDefault="00BE49F9" w:rsidP="000C7EE1">
            <w:pPr>
              <w:spacing w:after="120"/>
              <w:contextualSpacing/>
              <w:rPr>
                <w:rFonts w:ascii="Century Gothic" w:hAnsi="Century Gothic"/>
                <w:color w:val="FFFFFF" w:themeColor="background1"/>
                <w:sz w:val="20"/>
              </w:rPr>
            </w:pPr>
            <w:r w:rsidRPr="001F6D6B">
              <w:rPr>
                <w:b/>
                <w:bCs/>
                <w:color w:val="FFFFFF" w:themeColor="background1"/>
                <w:lang w:eastAsia="en-GB"/>
              </w:rPr>
              <w:t>Development challenge</w:t>
            </w:r>
          </w:p>
        </w:tc>
        <w:tc>
          <w:tcPr>
            <w:tcW w:w="6946" w:type="dxa"/>
            <w:shd w:val="clear" w:color="auto" w:fill="1C1C1C" w:themeFill="text1"/>
          </w:tcPr>
          <w:p w14:paraId="7C599684" w14:textId="77777777" w:rsidR="00BE49F9" w:rsidRPr="001F6D6B" w:rsidRDefault="00BE49F9" w:rsidP="000C7EE1">
            <w:pPr>
              <w:spacing w:after="120"/>
              <w:contextualSpacing/>
              <w:rPr>
                <w:rFonts w:ascii="Century Gothic" w:hAnsi="Century Gothic"/>
                <w:color w:val="FFFFFF" w:themeColor="background1"/>
                <w:sz w:val="20"/>
              </w:rPr>
            </w:pPr>
            <w:r w:rsidRPr="001F6D6B">
              <w:rPr>
                <w:b/>
                <w:bCs/>
                <w:color w:val="FFFFFF" w:themeColor="background1"/>
                <w:lang w:eastAsia="en-GB"/>
              </w:rPr>
              <w:t>Innovation priority</w:t>
            </w:r>
          </w:p>
        </w:tc>
      </w:tr>
      <w:tr w:rsidR="00BE49F9" w14:paraId="5799FA8C" w14:textId="77777777" w:rsidTr="008235B9">
        <w:trPr>
          <w:trHeight w:val="394"/>
        </w:trPr>
        <w:tc>
          <w:tcPr>
            <w:tcW w:w="10343" w:type="dxa"/>
            <w:gridSpan w:val="2"/>
            <w:shd w:val="clear" w:color="auto" w:fill="E7F3FB" w:themeFill="accent6" w:themeFillTint="33"/>
          </w:tcPr>
          <w:p w14:paraId="04C012B2" w14:textId="2130449C" w:rsidR="00A9061D" w:rsidRPr="008235B9" w:rsidRDefault="00BE49F9" w:rsidP="000C7EE1">
            <w:pPr>
              <w:spacing w:after="120"/>
              <w:contextualSpacing/>
              <w:rPr>
                <w:lang w:eastAsia="en-GB"/>
              </w:rPr>
            </w:pPr>
            <w:r w:rsidRPr="00F8586C">
              <w:rPr>
                <w:lang w:eastAsia="en-GB"/>
              </w:rPr>
              <w:t xml:space="preserve">Help create a </w:t>
            </w:r>
            <w:r w:rsidRPr="00F8586C">
              <w:rPr>
                <w:b/>
                <w:bCs/>
                <w:lang w:eastAsia="en-GB"/>
              </w:rPr>
              <w:t xml:space="preserve">waste free world </w:t>
            </w:r>
            <w:r w:rsidRPr="00F8586C">
              <w:rPr>
                <w:lang w:eastAsia="en-GB"/>
              </w:rPr>
              <w:t>with circular refill and recycling models.</w:t>
            </w:r>
          </w:p>
        </w:tc>
      </w:tr>
      <w:tr w:rsidR="00BE49F9" w14:paraId="36C244B7" w14:textId="77777777" w:rsidTr="005C46CB">
        <w:tc>
          <w:tcPr>
            <w:tcW w:w="3397" w:type="dxa"/>
            <w:shd w:val="clear" w:color="auto" w:fill="E7F3FB" w:themeFill="accent6" w:themeFillTint="33"/>
          </w:tcPr>
          <w:p w14:paraId="492DBC6D" w14:textId="77777777" w:rsidR="00BE49F9" w:rsidRDefault="00BE49F9" w:rsidP="000C7EE1">
            <w:pPr>
              <w:spacing w:after="120"/>
              <w:contextualSpacing/>
              <w:rPr>
                <w:rFonts w:ascii="Century Gothic" w:hAnsi="Century Gothic"/>
                <w:sz w:val="20"/>
              </w:rPr>
            </w:pPr>
            <w:r w:rsidRPr="00F8586C">
              <w:t xml:space="preserve">1. Scale a circular economy through an </w:t>
            </w:r>
            <w:r w:rsidRPr="00F8586C">
              <w:rPr>
                <w:b/>
                <w:bCs/>
              </w:rPr>
              <w:t>ecosystem of collection &amp; processing</w:t>
            </w:r>
            <w:r w:rsidRPr="00F8586C">
              <w:t xml:space="preserve"> with focus on plastics and small sachets in low-income countries.</w:t>
            </w:r>
          </w:p>
        </w:tc>
        <w:tc>
          <w:tcPr>
            <w:tcW w:w="6946" w:type="dxa"/>
            <w:shd w:val="clear" w:color="auto" w:fill="E7F3FB" w:themeFill="accent6" w:themeFillTint="33"/>
          </w:tcPr>
          <w:p w14:paraId="7AA28D31" w14:textId="77777777" w:rsidR="00BE49F9" w:rsidRPr="00F8586C" w:rsidRDefault="00BE49F9" w:rsidP="000C7EE1">
            <w:r w:rsidRPr="00F8586C">
              <w:t xml:space="preserve">• Expand collection &amp; processing specifically for small sachets, which is a pain point in the market </w:t>
            </w:r>
            <w:proofErr w:type="gramStart"/>
            <w:r w:rsidRPr="00F8586C">
              <w:t>and also</w:t>
            </w:r>
            <w:proofErr w:type="gramEnd"/>
            <w:r w:rsidRPr="00F8586C">
              <w:t xml:space="preserve"> rigid plastics.</w:t>
            </w:r>
          </w:p>
          <w:p w14:paraId="490F8AB5" w14:textId="77777777" w:rsidR="00BE49F9" w:rsidRDefault="00BE49F9" w:rsidP="000C7EE1">
            <w:r w:rsidRPr="00F8586C">
              <w:t>• Invest in enterprises with novel collection &amp; processing technologies that improve output and quality.</w:t>
            </w:r>
          </w:p>
          <w:p w14:paraId="74492FF8" w14:textId="77777777" w:rsidR="00BE49F9" w:rsidRDefault="00BE49F9" w:rsidP="000C7EE1">
            <w:pPr>
              <w:spacing w:after="120"/>
              <w:contextualSpacing/>
              <w:rPr>
                <w:rFonts w:ascii="Century Gothic" w:hAnsi="Century Gothic"/>
                <w:sz w:val="20"/>
              </w:rPr>
            </w:pPr>
            <w:r>
              <w:t xml:space="preserve">Example - </w:t>
            </w:r>
            <w:hyperlink r:id="rId13" w:history="1">
              <w:r w:rsidRPr="00D25B28">
                <w:rPr>
                  <w:rStyle w:val="Hyperlink"/>
                  <w:lang w:eastAsia="en-GB"/>
                </w:rPr>
                <w:t>TrashCon</w:t>
              </w:r>
            </w:hyperlink>
          </w:p>
        </w:tc>
      </w:tr>
      <w:tr w:rsidR="00BE49F9" w14:paraId="68E799C6" w14:textId="77777777" w:rsidTr="00F30CA9">
        <w:trPr>
          <w:trHeight w:val="1326"/>
        </w:trPr>
        <w:tc>
          <w:tcPr>
            <w:tcW w:w="3397" w:type="dxa"/>
            <w:shd w:val="clear" w:color="auto" w:fill="E7F3FB" w:themeFill="accent6" w:themeFillTint="33"/>
          </w:tcPr>
          <w:p w14:paraId="188C7C77" w14:textId="185BB8EE" w:rsidR="00BE49F9" w:rsidRPr="00F30CA9" w:rsidRDefault="00BE49F9" w:rsidP="00F30CA9">
            <w:r w:rsidRPr="00F8586C">
              <w:t xml:space="preserve">2. Ensuring waste-collectors are part of the solution, receive a </w:t>
            </w:r>
            <w:r w:rsidRPr="00F8586C">
              <w:rPr>
                <w:b/>
                <w:bCs/>
              </w:rPr>
              <w:t>fair pay and decent livelihoods</w:t>
            </w:r>
            <w:r w:rsidRPr="00F8586C">
              <w:t xml:space="preserve"> whilst promoting gender equality</w:t>
            </w:r>
          </w:p>
        </w:tc>
        <w:tc>
          <w:tcPr>
            <w:tcW w:w="6946" w:type="dxa"/>
            <w:shd w:val="clear" w:color="auto" w:fill="E7F3FB" w:themeFill="accent6" w:themeFillTint="33"/>
          </w:tcPr>
          <w:p w14:paraId="608FA5F0" w14:textId="77777777" w:rsidR="00BE49F9" w:rsidRPr="00F8586C" w:rsidRDefault="00BE49F9" w:rsidP="000C7EE1">
            <w:r w:rsidRPr="00F8586C">
              <w:t>• Aim to improve gender equality as the plastic waste sector remains a male-dominated industry particularly in African countries.</w:t>
            </w:r>
          </w:p>
          <w:p w14:paraId="01DDD7AF" w14:textId="77777777" w:rsidR="00BE49F9" w:rsidRDefault="00BE49F9" w:rsidP="000C7EE1">
            <w:r w:rsidRPr="00F8586C">
              <w:t>• Continue to promote dignity and fair pay for waste collectors.</w:t>
            </w:r>
          </w:p>
          <w:p w14:paraId="36A812D7" w14:textId="77777777" w:rsidR="00BE49F9" w:rsidRPr="00274D0F" w:rsidRDefault="00BE49F9" w:rsidP="000C7EE1">
            <w:pPr>
              <w:spacing w:after="120"/>
              <w:contextualSpacing/>
              <w:rPr>
                <w:rFonts w:ascii="Century Gothic" w:hAnsi="Century Gothic"/>
                <w:i/>
                <w:iCs/>
                <w:sz w:val="20"/>
              </w:rPr>
            </w:pPr>
            <w:r w:rsidRPr="00274D0F">
              <w:rPr>
                <w:i/>
                <w:iCs/>
              </w:rPr>
              <w:t xml:space="preserve">Example – </w:t>
            </w:r>
            <w:hyperlink r:id="rId14" w:history="1">
              <w:r w:rsidRPr="00274D0F">
                <w:rPr>
                  <w:rStyle w:val="Hyperlink"/>
                  <w:i/>
                  <w:iCs/>
                </w:rPr>
                <w:t>Hasiru Dala</w:t>
              </w:r>
            </w:hyperlink>
          </w:p>
        </w:tc>
      </w:tr>
      <w:tr w:rsidR="00BE49F9" w14:paraId="422B7EE8" w14:textId="77777777" w:rsidTr="005C46CB">
        <w:tc>
          <w:tcPr>
            <w:tcW w:w="3397" w:type="dxa"/>
            <w:shd w:val="clear" w:color="auto" w:fill="E7F3FB" w:themeFill="accent6" w:themeFillTint="33"/>
          </w:tcPr>
          <w:p w14:paraId="18031F58" w14:textId="77777777" w:rsidR="00BE49F9" w:rsidRPr="00F8586C" w:rsidRDefault="00BE49F9" w:rsidP="000C7EE1">
            <w:r w:rsidRPr="00F8586C">
              <w:t xml:space="preserve">Expand new business models (e.g. </w:t>
            </w:r>
            <w:r w:rsidRPr="00F8586C">
              <w:rPr>
                <w:b/>
                <w:bCs/>
              </w:rPr>
              <w:t>refill</w:t>
            </w:r>
            <w:r w:rsidRPr="00F8586C">
              <w:t xml:space="preserve">) and innovations (e.g. </w:t>
            </w:r>
            <w:r w:rsidRPr="00F8586C">
              <w:rPr>
                <w:b/>
                <w:bCs/>
              </w:rPr>
              <w:t>recycled flexibles</w:t>
            </w:r>
            <w:r w:rsidRPr="00F8586C">
              <w:t>).</w:t>
            </w:r>
          </w:p>
          <w:p w14:paraId="4AD62159" w14:textId="77777777" w:rsidR="00BE49F9" w:rsidRDefault="00BE49F9" w:rsidP="000C7EE1">
            <w:pPr>
              <w:spacing w:after="120"/>
              <w:ind w:firstLine="720"/>
              <w:contextualSpacing/>
              <w:rPr>
                <w:rFonts w:ascii="Century Gothic" w:hAnsi="Century Gothic"/>
                <w:sz w:val="20"/>
              </w:rPr>
            </w:pPr>
          </w:p>
        </w:tc>
        <w:tc>
          <w:tcPr>
            <w:tcW w:w="6946" w:type="dxa"/>
            <w:shd w:val="clear" w:color="auto" w:fill="E7F3FB" w:themeFill="accent6" w:themeFillTint="33"/>
          </w:tcPr>
          <w:p w14:paraId="13CA3DE2" w14:textId="77777777" w:rsidR="00BE49F9" w:rsidRPr="00F8586C" w:rsidRDefault="00BE49F9" w:rsidP="000C7EE1">
            <w:r w:rsidRPr="00F8586C">
              <w:t>• Source refill-reuse enterprises in new markets in low-income contexts.</w:t>
            </w:r>
          </w:p>
          <w:p w14:paraId="50B4C5D1" w14:textId="77777777" w:rsidR="00BE49F9" w:rsidRPr="00F8586C" w:rsidRDefault="00BE49F9" w:rsidP="000C7EE1">
            <w:r w:rsidRPr="00F8586C">
              <w:t>• Scale refill-reuse technologies operating low-income environments in existing markets.</w:t>
            </w:r>
          </w:p>
          <w:p w14:paraId="4215BE0A" w14:textId="77777777" w:rsidR="00BE49F9" w:rsidRDefault="00BE49F9" w:rsidP="000C7EE1">
            <w:r w:rsidRPr="00F8586C">
              <w:t>• Invest in material innovations that close the plastics loop in low-income community contexts.</w:t>
            </w:r>
          </w:p>
          <w:p w14:paraId="57285AAD" w14:textId="77777777" w:rsidR="00BE49F9" w:rsidRPr="00274D0F" w:rsidRDefault="00BE49F9" w:rsidP="000C7EE1">
            <w:pPr>
              <w:spacing w:after="120"/>
              <w:contextualSpacing/>
              <w:rPr>
                <w:rFonts w:ascii="Century Gothic" w:hAnsi="Century Gothic"/>
                <w:i/>
                <w:iCs/>
                <w:sz w:val="20"/>
              </w:rPr>
            </w:pPr>
            <w:r w:rsidRPr="00274D0F">
              <w:rPr>
                <w:i/>
                <w:iCs/>
              </w:rPr>
              <w:t xml:space="preserve">Example – </w:t>
            </w:r>
            <w:hyperlink r:id="rId15" w:history="1">
              <w:r w:rsidRPr="00274D0F">
                <w:rPr>
                  <w:rStyle w:val="Hyperlink"/>
                  <w:i/>
                  <w:iCs/>
                </w:rPr>
                <w:t xml:space="preserve">BOP Inc FMCG refill project </w:t>
              </w:r>
            </w:hyperlink>
          </w:p>
        </w:tc>
      </w:tr>
      <w:tr w:rsidR="00BE49F9" w14:paraId="1E3493FD" w14:textId="77777777" w:rsidTr="005C46CB">
        <w:tc>
          <w:tcPr>
            <w:tcW w:w="10343" w:type="dxa"/>
            <w:gridSpan w:val="2"/>
            <w:shd w:val="clear" w:color="auto" w:fill="FAD6D5" w:themeFill="accent4" w:themeFillTint="33"/>
          </w:tcPr>
          <w:p w14:paraId="19B05EE1" w14:textId="77777777" w:rsidR="00BE49F9" w:rsidRPr="004147FF" w:rsidRDefault="00BE49F9" w:rsidP="000C7EE1">
            <w:pPr>
              <w:spacing w:after="120"/>
              <w:contextualSpacing/>
            </w:pPr>
            <w:r w:rsidRPr="00F8586C">
              <w:rPr>
                <w:b/>
                <w:bCs/>
                <w:lang w:eastAsia="en-GB"/>
              </w:rPr>
              <w:t xml:space="preserve">Raise living standards and incomes </w:t>
            </w:r>
            <w:r w:rsidRPr="00F8586C">
              <w:rPr>
                <w:b/>
                <w:bCs/>
                <w:lang w:eastAsia="en-GB"/>
              </w:rPr>
              <w:br/>
            </w:r>
            <w:r w:rsidRPr="00F8586C">
              <w:rPr>
                <w:lang w:eastAsia="en-GB"/>
              </w:rPr>
              <w:t xml:space="preserve">Help </w:t>
            </w:r>
            <w:r>
              <w:rPr>
                <w:lang w:eastAsia="en-GB"/>
              </w:rPr>
              <w:t xml:space="preserve">those working in rural and township ecosystems of </w:t>
            </w:r>
            <w:r w:rsidRPr="00F8586C">
              <w:rPr>
                <w:lang w:eastAsia="en-GB"/>
              </w:rPr>
              <w:t>small shopkeepers</w:t>
            </w:r>
            <w:r>
              <w:rPr>
                <w:lang w:eastAsia="en-GB"/>
              </w:rPr>
              <w:t xml:space="preserve"> </w:t>
            </w:r>
            <w:r w:rsidRPr="00F8586C">
              <w:rPr>
                <w:lang w:eastAsia="en-GB"/>
              </w:rPr>
              <w:t>and direct sales agents to grow their businesses</w:t>
            </w:r>
            <w:r>
              <w:rPr>
                <w:lang w:eastAsia="en-GB"/>
              </w:rPr>
              <w:t xml:space="preserve">. </w:t>
            </w:r>
            <w:r>
              <w:t>This includes the entrepreneurs who are shopkeepers or rural sales agents and entrepreneurs who supply to or buy from them.</w:t>
            </w:r>
          </w:p>
        </w:tc>
      </w:tr>
      <w:tr w:rsidR="00BE49F9" w14:paraId="722CB688" w14:textId="77777777" w:rsidTr="005C46CB">
        <w:tc>
          <w:tcPr>
            <w:tcW w:w="3397" w:type="dxa"/>
            <w:shd w:val="clear" w:color="auto" w:fill="FAD6D5" w:themeFill="accent4" w:themeFillTint="33"/>
          </w:tcPr>
          <w:p w14:paraId="233DD804" w14:textId="77777777" w:rsidR="00BE49F9" w:rsidRDefault="00BE49F9" w:rsidP="000C7EE1">
            <w:pPr>
              <w:spacing w:after="120"/>
              <w:contextualSpacing/>
              <w:rPr>
                <w:lang w:eastAsia="en-GB"/>
              </w:rPr>
            </w:pPr>
            <w:r w:rsidRPr="00075FBE">
              <w:rPr>
                <w:b/>
                <w:bCs/>
                <w:lang w:eastAsia="en-GB"/>
              </w:rPr>
              <w:t>Direct sales agents and shopkeepers</w:t>
            </w:r>
            <w:r w:rsidRPr="00F8586C">
              <w:rPr>
                <w:lang w:eastAsia="en-GB"/>
              </w:rPr>
              <w:t xml:space="preserve"> in low-income communities lack finance and financial resilience. This hinders their ability to grow a business and makes them susceptible to financial and health shocks.  </w:t>
            </w:r>
          </w:p>
          <w:p w14:paraId="621E17DE" w14:textId="77777777" w:rsidR="00DA2715" w:rsidRDefault="00DA2715" w:rsidP="000C7EE1">
            <w:pPr>
              <w:spacing w:after="120"/>
              <w:contextualSpacing/>
              <w:rPr>
                <w:rFonts w:ascii="Century Gothic" w:hAnsi="Century Gothic"/>
                <w:sz w:val="20"/>
              </w:rPr>
            </w:pPr>
          </w:p>
        </w:tc>
        <w:tc>
          <w:tcPr>
            <w:tcW w:w="6946" w:type="dxa"/>
            <w:shd w:val="clear" w:color="auto" w:fill="FAD6D5" w:themeFill="accent4" w:themeFillTint="33"/>
          </w:tcPr>
          <w:p w14:paraId="37867A03" w14:textId="77777777" w:rsidR="00BE49F9" w:rsidRPr="00F8586C" w:rsidRDefault="00BE49F9" w:rsidP="000C7EE1">
            <w:pPr>
              <w:rPr>
                <w:lang w:eastAsia="en-GB"/>
              </w:rPr>
            </w:pPr>
            <w:r w:rsidRPr="00F8586C">
              <w:rPr>
                <w:lang w:eastAsia="en-GB"/>
              </w:rPr>
              <w:t>Providing</w:t>
            </w:r>
            <w:r>
              <w:rPr>
                <w:lang w:eastAsia="en-GB"/>
              </w:rPr>
              <w:t>/</w:t>
            </w:r>
            <w:r w:rsidRPr="00F8586C">
              <w:rPr>
                <w:lang w:eastAsia="en-GB"/>
              </w:rPr>
              <w:t xml:space="preserve">improving </w:t>
            </w:r>
            <w:r w:rsidRPr="00F8586C">
              <w:rPr>
                <w:b/>
                <w:bCs/>
                <w:lang w:eastAsia="en-GB"/>
              </w:rPr>
              <w:t>finance</w:t>
            </w:r>
            <w:r w:rsidRPr="00F8586C">
              <w:rPr>
                <w:lang w:eastAsia="en-GB"/>
              </w:rPr>
              <w:t xml:space="preserve"> (credit &amp; banking services) through:</w:t>
            </w:r>
          </w:p>
          <w:p w14:paraId="3D03A12D" w14:textId="77777777" w:rsidR="00BE49F9" w:rsidRPr="00F8586C" w:rsidRDefault="00BE49F9" w:rsidP="000C7EE1">
            <w:pPr>
              <w:rPr>
                <w:lang w:eastAsia="en-GB"/>
              </w:rPr>
            </w:pPr>
            <w:r w:rsidRPr="00F8586C">
              <w:rPr>
                <w:lang w:eastAsia="en-GB"/>
              </w:rPr>
              <w:t>- Create digital identities.</w:t>
            </w:r>
          </w:p>
          <w:p w14:paraId="4F4B1E41" w14:textId="77777777" w:rsidR="00BE49F9" w:rsidRPr="00F8586C" w:rsidRDefault="00BE49F9" w:rsidP="000C7EE1">
            <w:pPr>
              <w:rPr>
                <w:lang w:eastAsia="en-GB"/>
              </w:rPr>
            </w:pPr>
            <w:r w:rsidRPr="00F8586C">
              <w:rPr>
                <w:lang w:eastAsia="en-GB"/>
              </w:rPr>
              <w:t>- Derisk loans through group lending and proxy credit scores.</w:t>
            </w:r>
          </w:p>
          <w:p w14:paraId="0FD47477" w14:textId="77777777" w:rsidR="00BE49F9" w:rsidRPr="00F8586C" w:rsidRDefault="00BE49F9" w:rsidP="000C7EE1">
            <w:pPr>
              <w:rPr>
                <w:lang w:eastAsia="en-GB"/>
              </w:rPr>
            </w:pPr>
            <w:r w:rsidRPr="00F8586C">
              <w:rPr>
                <w:lang w:eastAsia="en-GB"/>
              </w:rPr>
              <w:t>- Reduce banking costs: Cloud-based payments &amp; mobile money.</w:t>
            </w:r>
          </w:p>
          <w:p w14:paraId="6484AC54" w14:textId="77777777" w:rsidR="00BE49F9" w:rsidRDefault="00BE49F9" w:rsidP="000C7EE1">
            <w:r w:rsidRPr="00F8586C">
              <w:rPr>
                <w:lang w:eastAsia="en-GB"/>
              </w:rPr>
              <w:t>- Create flexible financial products.</w:t>
            </w:r>
            <w:r>
              <w:t xml:space="preserve"> </w:t>
            </w:r>
          </w:p>
          <w:p w14:paraId="50D40E12" w14:textId="77777777" w:rsidR="00BE49F9" w:rsidRPr="00274D0F" w:rsidRDefault="00BE49F9" w:rsidP="000C7EE1">
            <w:pPr>
              <w:spacing w:after="120"/>
              <w:contextualSpacing/>
              <w:rPr>
                <w:rFonts w:ascii="Century Gothic" w:hAnsi="Century Gothic"/>
                <w:i/>
                <w:iCs/>
                <w:sz w:val="20"/>
              </w:rPr>
            </w:pPr>
            <w:r w:rsidRPr="00274D0F">
              <w:rPr>
                <w:i/>
                <w:iCs/>
              </w:rPr>
              <w:t xml:space="preserve">Example – </w:t>
            </w:r>
            <w:hyperlink r:id="rId16" w:history="1">
              <w:r w:rsidRPr="00274D0F">
                <w:rPr>
                  <w:rStyle w:val="Hyperlink"/>
                  <w:i/>
                  <w:iCs/>
                </w:rPr>
                <w:t>Aye</w:t>
              </w:r>
            </w:hyperlink>
            <w:r w:rsidRPr="00274D0F">
              <w:rPr>
                <w:i/>
                <w:iCs/>
              </w:rPr>
              <w:t xml:space="preserve"> Finance</w:t>
            </w:r>
          </w:p>
        </w:tc>
      </w:tr>
      <w:tr w:rsidR="00BE49F9" w14:paraId="19F174A4" w14:textId="77777777" w:rsidTr="005C46CB">
        <w:tc>
          <w:tcPr>
            <w:tcW w:w="3397" w:type="dxa"/>
            <w:shd w:val="clear" w:color="auto" w:fill="FAD6D5" w:themeFill="accent4" w:themeFillTint="33"/>
          </w:tcPr>
          <w:p w14:paraId="3863721F" w14:textId="77777777" w:rsidR="00BE49F9" w:rsidRDefault="00BE49F9" w:rsidP="000C7EE1">
            <w:pPr>
              <w:spacing w:after="120"/>
              <w:contextualSpacing/>
              <w:rPr>
                <w:rFonts w:ascii="Century Gothic" w:hAnsi="Century Gothic"/>
                <w:sz w:val="20"/>
              </w:rPr>
            </w:pPr>
            <w:r w:rsidRPr="00F8586C">
              <w:rPr>
                <w:lang w:eastAsia="en-GB"/>
              </w:rPr>
              <w:lastRenderedPageBreak/>
              <w:t xml:space="preserve">Formal education does not equip people with the necessary capacity to succeed in the informal economy.  </w:t>
            </w:r>
          </w:p>
        </w:tc>
        <w:tc>
          <w:tcPr>
            <w:tcW w:w="6946" w:type="dxa"/>
            <w:shd w:val="clear" w:color="auto" w:fill="FAD6D5" w:themeFill="accent4" w:themeFillTint="33"/>
          </w:tcPr>
          <w:p w14:paraId="5A1DECB2" w14:textId="77777777" w:rsidR="00BE49F9" w:rsidRPr="00F8586C" w:rsidRDefault="00BE49F9" w:rsidP="000C7EE1">
            <w:pPr>
              <w:rPr>
                <w:lang w:eastAsia="en-GB"/>
              </w:rPr>
            </w:pPr>
            <w:r w:rsidRPr="00F8586C">
              <w:rPr>
                <w:lang w:eastAsia="en-GB"/>
              </w:rPr>
              <w:t xml:space="preserve">Improving business and financial skills through </w:t>
            </w:r>
            <w:r w:rsidRPr="00F8586C">
              <w:rPr>
                <w:b/>
                <w:bCs/>
                <w:lang w:eastAsia="en-GB"/>
              </w:rPr>
              <w:t xml:space="preserve">training for shopkeepers and sales agents </w:t>
            </w:r>
            <w:r w:rsidRPr="00F8586C">
              <w:rPr>
                <w:lang w:eastAsia="en-GB"/>
              </w:rPr>
              <w:t>that:</w:t>
            </w:r>
          </w:p>
          <w:p w14:paraId="490E55E9" w14:textId="77777777" w:rsidR="00BE49F9" w:rsidRPr="00F8586C" w:rsidRDefault="00BE49F9" w:rsidP="000C7EE1">
            <w:pPr>
              <w:rPr>
                <w:lang w:eastAsia="en-GB"/>
              </w:rPr>
            </w:pPr>
            <w:r w:rsidRPr="00F8586C">
              <w:rPr>
                <w:lang w:eastAsia="en-GB"/>
              </w:rPr>
              <w:t>- Creates engaging content and digital access.</w:t>
            </w:r>
          </w:p>
          <w:p w14:paraId="46029F0A" w14:textId="77777777" w:rsidR="00BE49F9" w:rsidRDefault="00BE49F9" w:rsidP="000C7EE1">
            <w:pPr>
              <w:rPr>
                <w:lang w:eastAsia="en-GB"/>
              </w:rPr>
            </w:pPr>
            <w:r w:rsidRPr="00F8586C">
              <w:rPr>
                <w:lang w:eastAsia="en-GB"/>
              </w:rPr>
              <w:t>- Develops hybrid online/offline mentoring and peer to peer networks.</w:t>
            </w:r>
          </w:p>
          <w:p w14:paraId="6D9C22D7" w14:textId="77777777" w:rsidR="00BE49F9" w:rsidRPr="00274D0F" w:rsidRDefault="00BE49F9" w:rsidP="000C7EE1">
            <w:pPr>
              <w:spacing w:after="120"/>
              <w:contextualSpacing/>
              <w:rPr>
                <w:rFonts w:ascii="Century Gothic" w:hAnsi="Century Gothic"/>
                <w:i/>
                <w:iCs/>
                <w:sz w:val="20"/>
              </w:rPr>
            </w:pPr>
            <w:r w:rsidRPr="00274D0F">
              <w:rPr>
                <w:i/>
                <w:iCs/>
              </w:rPr>
              <w:t>Example –</w:t>
            </w:r>
            <w:hyperlink r:id="rId17" w:history="1">
              <w:r w:rsidRPr="00274D0F">
                <w:rPr>
                  <w:rStyle w:val="Hyperlink"/>
                  <w:i/>
                  <w:iCs/>
                </w:rPr>
                <w:t xml:space="preserve"> </w:t>
              </w:r>
              <w:proofErr w:type="spellStart"/>
              <w:r w:rsidRPr="00274D0F">
                <w:rPr>
                  <w:rStyle w:val="Hyperlink"/>
                  <w:i/>
                  <w:iCs/>
                </w:rPr>
                <w:t>Kidame</w:t>
              </w:r>
              <w:proofErr w:type="spellEnd"/>
              <w:r w:rsidRPr="00274D0F">
                <w:rPr>
                  <w:rStyle w:val="Hyperlink"/>
                  <w:i/>
                  <w:iCs/>
                </w:rPr>
                <w:t xml:space="preserve"> Mart</w:t>
              </w:r>
            </w:hyperlink>
          </w:p>
        </w:tc>
      </w:tr>
      <w:tr w:rsidR="00BE49F9" w14:paraId="2C8CD312" w14:textId="77777777" w:rsidTr="005C46CB">
        <w:tc>
          <w:tcPr>
            <w:tcW w:w="10343" w:type="dxa"/>
            <w:gridSpan w:val="2"/>
            <w:shd w:val="clear" w:color="auto" w:fill="FFF1CA" w:themeFill="accent5" w:themeFillTint="33"/>
          </w:tcPr>
          <w:p w14:paraId="5F1465A8" w14:textId="30849EF9" w:rsidR="004B11D4" w:rsidRPr="004168B4" w:rsidRDefault="00BE49F9" w:rsidP="000C7EE1">
            <w:pPr>
              <w:spacing w:after="120"/>
              <w:contextualSpacing/>
              <w:rPr>
                <w:lang w:eastAsia="en-GB"/>
              </w:rPr>
            </w:pPr>
            <w:r w:rsidRPr="00F8586C">
              <w:rPr>
                <w:b/>
                <w:bCs/>
                <w:lang w:eastAsia="en-GB"/>
              </w:rPr>
              <w:t>Future of Work</w:t>
            </w:r>
            <w:r w:rsidRPr="00F8586C">
              <w:rPr>
                <w:b/>
                <w:bCs/>
                <w:lang w:eastAsia="en-GB"/>
              </w:rPr>
              <w:br/>
            </w:r>
            <w:r w:rsidRPr="00F8586C">
              <w:rPr>
                <w:lang w:eastAsia="en-GB"/>
              </w:rPr>
              <w:t>Equip young people with skills and opportunities in the informal economy</w:t>
            </w:r>
          </w:p>
        </w:tc>
      </w:tr>
      <w:tr w:rsidR="00BE49F9" w14:paraId="26EF6849" w14:textId="77777777" w:rsidTr="005C46CB">
        <w:tc>
          <w:tcPr>
            <w:tcW w:w="3397" w:type="dxa"/>
            <w:shd w:val="clear" w:color="auto" w:fill="FFF1CA" w:themeFill="accent5" w:themeFillTint="33"/>
          </w:tcPr>
          <w:p w14:paraId="318A28BD" w14:textId="6629EE35" w:rsidR="00BE49F9" w:rsidRDefault="00BE49F9" w:rsidP="000C7EE1">
            <w:pPr>
              <w:spacing w:after="120"/>
              <w:contextualSpacing/>
              <w:rPr>
                <w:rFonts w:ascii="Century Gothic" w:hAnsi="Century Gothic"/>
                <w:sz w:val="20"/>
              </w:rPr>
            </w:pPr>
            <w:r w:rsidRPr="00F8586C">
              <w:rPr>
                <w:lang w:eastAsia="en-GB"/>
              </w:rPr>
              <w:t xml:space="preserve">Demographic changes mean that </w:t>
            </w:r>
            <w:r w:rsidRPr="00075FBE">
              <w:rPr>
                <w:b/>
                <w:bCs/>
                <w:lang w:eastAsia="en-GB"/>
              </w:rPr>
              <w:t>young people</w:t>
            </w:r>
            <w:r w:rsidRPr="00F8586C">
              <w:rPr>
                <w:lang w:eastAsia="en-GB"/>
              </w:rPr>
              <w:t xml:space="preserve"> are unlikely to find employment in the formal economy</w:t>
            </w:r>
            <w:r w:rsidRPr="00075FBE">
              <w:rPr>
                <w:b/>
                <w:bCs/>
                <w:lang w:eastAsia="en-GB"/>
              </w:rPr>
              <w:t xml:space="preserve">. </w:t>
            </w:r>
            <w:r w:rsidR="00442D7D" w:rsidRPr="007E78D8">
              <w:rPr>
                <w:lang w:eastAsia="en-GB"/>
              </w:rPr>
              <w:t>Young people involved in s</w:t>
            </w:r>
            <w:r w:rsidRPr="007E78D8">
              <w:rPr>
                <w:lang w:eastAsia="en-GB"/>
              </w:rPr>
              <w:t>mallholder farm</w:t>
            </w:r>
            <w:r w:rsidR="00442D7D" w:rsidRPr="007E78D8">
              <w:rPr>
                <w:lang w:eastAsia="en-GB"/>
              </w:rPr>
              <w:t>ing</w:t>
            </w:r>
            <w:r w:rsidRPr="00F8586C">
              <w:rPr>
                <w:lang w:eastAsia="en-GB"/>
              </w:rPr>
              <w:t xml:space="preserve"> will need to create other income generating activities to protect themselves from the increasing unreliability of crops brought about by climate change.</w:t>
            </w:r>
          </w:p>
        </w:tc>
        <w:tc>
          <w:tcPr>
            <w:tcW w:w="6946" w:type="dxa"/>
            <w:shd w:val="clear" w:color="auto" w:fill="FFF1CA" w:themeFill="accent5" w:themeFillTint="33"/>
          </w:tcPr>
          <w:p w14:paraId="1C49B447" w14:textId="77777777" w:rsidR="00BE49F9" w:rsidRPr="00F8586C" w:rsidRDefault="00BE49F9" w:rsidP="000C7EE1">
            <w:pPr>
              <w:rPr>
                <w:lang w:eastAsia="en-GB"/>
              </w:rPr>
            </w:pPr>
            <w:r w:rsidRPr="00F8586C">
              <w:rPr>
                <w:lang w:eastAsia="en-GB"/>
              </w:rPr>
              <w:t xml:space="preserve">Providing revenue &amp; </w:t>
            </w:r>
            <w:r w:rsidRPr="00F8586C">
              <w:rPr>
                <w:b/>
                <w:bCs/>
                <w:lang w:eastAsia="en-GB"/>
              </w:rPr>
              <w:t>income diversification</w:t>
            </w:r>
            <w:r w:rsidRPr="00F8586C">
              <w:rPr>
                <w:lang w:eastAsia="en-GB"/>
              </w:rPr>
              <w:t xml:space="preserve"> opportunities for young people in the informal sector to </w:t>
            </w:r>
            <w:r w:rsidRPr="00F8586C">
              <w:rPr>
                <w:b/>
                <w:bCs/>
                <w:lang w:eastAsia="en-GB"/>
              </w:rPr>
              <w:t>connect to markets</w:t>
            </w:r>
            <w:r w:rsidRPr="00F8586C">
              <w:rPr>
                <w:lang w:eastAsia="en-GB"/>
              </w:rPr>
              <w:t xml:space="preserve"> for added value products and services.</w:t>
            </w:r>
          </w:p>
          <w:p w14:paraId="5295C48F" w14:textId="77777777" w:rsidR="00BE49F9" w:rsidRPr="00F8586C" w:rsidRDefault="00BE49F9" w:rsidP="000C7EE1">
            <w:pPr>
              <w:rPr>
                <w:lang w:eastAsia="en-GB"/>
              </w:rPr>
            </w:pPr>
            <w:r w:rsidRPr="00F8586C">
              <w:rPr>
                <w:lang w:eastAsia="en-GB"/>
              </w:rPr>
              <w:t>- e.g. for health workers: diagnostics, behaviour change, marketing activation, surveys).</w:t>
            </w:r>
          </w:p>
          <w:p w14:paraId="56A287B3" w14:textId="77AA3340" w:rsidR="00BE49F9" w:rsidRPr="00F8586C" w:rsidRDefault="00BE49F9" w:rsidP="000C7EE1">
            <w:pPr>
              <w:rPr>
                <w:lang w:eastAsia="en-GB"/>
              </w:rPr>
            </w:pPr>
            <w:r w:rsidRPr="00EA2E51">
              <w:rPr>
                <w:lang w:eastAsia="en-GB"/>
              </w:rPr>
              <w:t>-e.g. for crop processing solutions (drying and storage) for small scale farmers</w:t>
            </w:r>
            <w:r w:rsidR="00430E38" w:rsidRPr="00EA2E51">
              <w:rPr>
                <w:lang w:eastAsia="en-GB"/>
              </w:rPr>
              <w:t xml:space="preserve"> who grow herbs and spices</w:t>
            </w:r>
            <w:r w:rsidRPr="00EA2E51">
              <w:rPr>
                <w:lang w:eastAsia="en-GB"/>
              </w:rPr>
              <w:t>.</w:t>
            </w:r>
          </w:p>
          <w:p w14:paraId="343CD17E" w14:textId="73A02381" w:rsidR="00BE49F9" w:rsidRDefault="00BE49F9" w:rsidP="000C7EE1">
            <w:pPr>
              <w:rPr>
                <w:lang w:eastAsia="en-GB"/>
              </w:rPr>
            </w:pPr>
            <w:r w:rsidRPr="00F8586C">
              <w:rPr>
                <w:lang w:eastAsia="en-GB"/>
              </w:rPr>
              <w:t xml:space="preserve">- e.g. for rural agents: </w:t>
            </w:r>
            <w:r w:rsidR="000C3635">
              <w:rPr>
                <w:lang w:eastAsia="en-GB"/>
              </w:rPr>
              <w:t>l</w:t>
            </w:r>
            <w:r w:rsidRPr="00F8586C">
              <w:rPr>
                <w:lang w:eastAsia="en-GB"/>
              </w:rPr>
              <w:t>ivestock rearing, transport, lighting, mobile money.</w:t>
            </w:r>
          </w:p>
          <w:p w14:paraId="1C3DA518" w14:textId="616660DA" w:rsidR="00BE49F9" w:rsidRDefault="00BE49F9" w:rsidP="000C7EE1">
            <w:r w:rsidRPr="00F8586C">
              <w:rPr>
                <w:lang w:eastAsia="en-GB"/>
              </w:rPr>
              <w:t xml:space="preserve">- e.g. for urban agents: </w:t>
            </w:r>
            <w:r w:rsidR="000C3635">
              <w:rPr>
                <w:lang w:eastAsia="en-GB"/>
              </w:rPr>
              <w:t>r</w:t>
            </w:r>
            <w:r w:rsidRPr="00F8586C">
              <w:rPr>
                <w:lang w:eastAsia="en-GB"/>
              </w:rPr>
              <w:t>epairs, new FMCG distribution channels (social selling).</w:t>
            </w:r>
            <w:r>
              <w:t xml:space="preserve"> </w:t>
            </w:r>
          </w:p>
          <w:p w14:paraId="03F346CA" w14:textId="77777777" w:rsidR="00BE49F9" w:rsidRPr="00274D0F" w:rsidRDefault="00BE49F9" w:rsidP="000C7EE1">
            <w:pPr>
              <w:spacing w:after="120"/>
              <w:contextualSpacing/>
              <w:rPr>
                <w:rFonts w:ascii="Century Gothic" w:hAnsi="Century Gothic"/>
                <w:i/>
                <w:iCs/>
                <w:sz w:val="20"/>
              </w:rPr>
            </w:pPr>
            <w:r w:rsidRPr="00274D0F">
              <w:rPr>
                <w:i/>
                <w:iCs/>
              </w:rPr>
              <w:t xml:space="preserve">Example – </w:t>
            </w:r>
            <w:hyperlink r:id="rId18" w:history="1">
              <w:r w:rsidRPr="00274D0F">
                <w:rPr>
                  <w:rStyle w:val="Hyperlink"/>
                  <w:i/>
                  <w:iCs/>
                </w:rPr>
                <w:t>reach52</w:t>
              </w:r>
            </w:hyperlink>
          </w:p>
        </w:tc>
      </w:tr>
      <w:tr w:rsidR="00BE49F9" w14:paraId="255DC35A" w14:textId="77777777" w:rsidTr="005C46CB">
        <w:tc>
          <w:tcPr>
            <w:tcW w:w="3397" w:type="dxa"/>
            <w:shd w:val="clear" w:color="auto" w:fill="FFF1CA" w:themeFill="accent5" w:themeFillTint="33"/>
          </w:tcPr>
          <w:p w14:paraId="49807523" w14:textId="7C74E1F4" w:rsidR="00BE49F9" w:rsidRDefault="00BE49F9" w:rsidP="000C7EE1">
            <w:pPr>
              <w:spacing w:after="120"/>
              <w:contextualSpacing/>
              <w:rPr>
                <w:rFonts w:ascii="Century Gothic" w:hAnsi="Century Gothic"/>
                <w:sz w:val="20"/>
              </w:rPr>
            </w:pPr>
            <w:r w:rsidRPr="00F8586C">
              <w:rPr>
                <w:lang w:eastAsia="en-GB"/>
              </w:rPr>
              <w:t>Digital for Development innovations aim to 'onboard' large numbers of</w:t>
            </w:r>
            <w:r w:rsidR="005E6D77">
              <w:rPr>
                <w:lang w:eastAsia="en-GB"/>
              </w:rPr>
              <w:t xml:space="preserve"> users. However,</w:t>
            </w:r>
            <w:r w:rsidRPr="00F8586C">
              <w:rPr>
                <w:lang w:eastAsia="en-GB"/>
              </w:rPr>
              <w:t xml:space="preserve"> use data show there is relatively low uptake and considerable drop-off over </w:t>
            </w:r>
            <w:r w:rsidR="00BD5FE9">
              <w:rPr>
                <w:lang w:eastAsia="en-GB"/>
              </w:rPr>
              <w:t xml:space="preserve">time. </w:t>
            </w:r>
          </w:p>
        </w:tc>
        <w:tc>
          <w:tcPr>
            <w:tcW w:w="6946" w:type="dxa"/>
            <w:shd w:val="clear" w:color="auto" w:fill="FFF1CA" w:themeFill="accent5" w:themeFillTint="33"/>
          </w:tcPr>
          <w:p w14:paraId="601A9787" w14:textId="77777777" w:rsidR="00BE49F9" w:rsidRPr="00274D0F" w:rsidRDefault="00BE49F9" w:rsidP="000C7EE1">
            <w:pPr>
              <w:rPr>
                <w:lang w:eastAsia="en-GB"/>
              </w:rPr>
            </w:pPr>
            <w:r w:rsidRPr="00274D0F">
              <w:rPr>
                <w:lang w:eastAsia="en-GB"/>
              </w:rPr>
              <w:t xml:space="preserve">Increasing usage of </w:t>
            </w:r>
            <w:r w:rsidRPr="00274D0F">
              <w:rPr>
                <w:b/>
                <w:bCs/>
                <w:lang w:eastAsia="en-GB"/>
              </w:rPr>
              <w:t xml:space="preserve">training </w:t>
            </w:r>
            <w:r w:rsidRPr="00274D0F">
              <w:rPr>
                <w:lang w:eastAsia="en-GB"/>
              </w:rPr>
              <w:t>platforms through:</w:t>
            </w:r>
          </w:p>
          <w:p w14:paraId="773411BF" w14:textId="77777777" w:rsidR="00BE49F9" w:rsidRPr="00274D0F" w:rsidRDefault="00BE49F9" w:rsidP="000C7EE1">
            <w:pPr>
              <w:rPr>
                <w:lang w:eastAsia="en-GB"/>
              </w:rPr>
            </w:pPr>
            <w:r w:rsidRPr="00274D0F">
              <w:rPr>
                <w:lang w:eastAsia="en-GB"/>
              </w:rPr>
              <w:t>- Identify digitally-literate 'early adopters' and scale from there.</w:t>
            </w:r>
          </w:p>
          <w:p w14:paraId="2399C852" w14:textId="77777777" w:rsidR="00BE49F9" w:rsidRDefault="00BE49F9" w:rsidP="000C7EE1">
            <w:pPr>
              <w:rPr>
                <w:lang w:eastAsia="en-GB"/>
              </w:rPr>
            </w:pPr>
            <w:r w:rsidRPr="00274D0F">
              <w:rPr>
                <w:lang w:eastAsia="en-GB"/>
              </w:rPr>
              <w:t>- De-risk and reward early use.</w:t>
            </w:r>
          </w:p>
          <w:p w14:paraId="5DA6B60C" w14:textId="77777777" w:rsidR="00BE49F9" w:rsidRPr="00274D0F" w:rsidRDefault="00BE49F9" w:rsidP="000C7EE1">
            <w:pPr>
              <w:rPr>
                <w:lang w:eastAsia="en-GB"/>
              </w:rPr>
            </w:pPr>
            <w:r>
              <w:rPr>
                <w:lang w:eastAsia="en-GB"/>
              </w:rPr>
              <w:t>- Create agency through positive social identities.</w:t>
            </w:r>
          </w:p>
          <w:p w14:paraId="05082AC7" w14:textId="77777777" w:rsidR="00BE49F9" w:rsidRPr="00274D0F" w:rsidRDefault="00BE49F9" w:rsidP="000C7EE1">
            <w:pPr>
              <w:spacing w:after="120"/>
              <w:contextualSpacing/>
              <w:rPr>
                <w:rFonts w:ascii="Century Gothic" w:hAnsi="Century Gothic"/>
                <w:i/>
                <w:iCs/>
                <w:sz w:val="20"/>
              </w:rPr>
            </w:pPr>
            <w:r w:rsidRPr="00274D0F">
              <w:rPr>
                <w:i/>
                <w:iCs/>
              </w:rPr>
              <w:t xml:space="preserve">Example from existing TRANSFORM portfolio – </w:t>
            </w:r>
            <w:hyperlink r:id="rId19" w:history="1">
              <w:r w:rsidRPr="00274D0F">
                <w:rPr>
                  <w:rStyle w:val="Hyperlink"/>
                  <w:i/>
                  <w:iCs/>
                </w:rPr>
                <w:t>MESH</w:t>
              </w:r>
            </w:hyperlink>
          </w:p>
        </w:tc>
      </w:tr>
    </w:tbl>
    <w:p w14:paraId="63B37000" w14:textId="77777777" w:rsidR="00BE49F9" w:rsidRDefault="00BE49F9" w:rsidP="00BE49F9">
      <w:pPr>
        <w:spacing w:after="120"/>
        <w:contextualSpacing/>
        <w:rPr>
          <w:rFonts w:ascii="Century Gothic" w:hAnsi="Century Gothic"/>
          <w:sz w:val="20"/>
        </w:rPr>
      </w:pPr>
    </w:p>
    <w:p w14:paraId="75DC8E7B" w14:textId="77777777" w:rsidR="00BE49F9" w:rsidRPr="009A12CF" w:rsidRDefault="00BE49F9" w:rsidP="00BE49F9">
      <w:pPr>
        <w:spacing w:after="120"/>
        <w:rPr>
          <w:rFonts w:ascii="Century Gothic" w:hAnsi="Century Gothic"/>
          <w:b/>
          <w:color w:val="199CD8"/>
        </w:rPr>
      </w:pPr>
      <w:r>
        <w:rPr>
          <w:rFonts w:ascii="Century Gothic" w:hAnsi="Century Gothic"/>
          <w:b/>
          <w:color w:val="199CD8"/>
        </w:rPr>
        <w:t>TRANSFORM criteria.</w:t>
      </w:r>
    </w:p>
    <w:p w14:paraId="295306C3" w14:textId="77777777" w:rsidR="00BE49F9" w:rsidRDefault="00BE49F9" w:rsidP="00BE49F9">
      <w:pPr>
        <w:spacing w:after="120"/>
      </w:pPr>
      <w:proofErr w:type="gramStart"/>
      <w:r>
        <w:t>In order to</w:t>
      </w:r>
      <w:proofErr w:type="gramEnd"/>
      <w:r>
        <w:t xml:space="preserve"> be selected, applications for projects must meet </w:t>
      </w:r>
      <w:r w:rsidRPr="008A50D2">
        <w:rPr>
          <w:b/>
          <w:bCs/>
        </w:rPr>
        <w:t xml:space="preserve">all </w:t>
      </w:r>
      <w:r>
        <w:t>of the following criteria.</w:t>
      </w:r>
    </w:p>
    <w:p w14:paraId="713726E7" w14:textId="77777777" w:rsidR="00BE49F9" w:rsidRPr="000F51E7" w:rsidRDefault="00BE49F9" w:rsidP="00BE49F9">
      <w:pPr>
        <w:spacing w:after="120"/>
      </w:pPr>
      <w:r>
        <w:rPr>
          <w:b/>
          <w:bCs/>
        </w:rPr>
        <w:t xml:space="preserve">1. </w:t>
      </w:r>
      <w:r w:rsidRPr="000F51E7">
        <w:rPr>
          <w:b/>
          <w:bCs/>
        </w:rPr>
        <w:t>Alignment with impact and geographic priorities</w:t>
      </w:r>
    </w:p>
    <w:p w14:paraId="6BDC515E" w14:textId="77777777" w:rsidR="00BE49F9" w:rsidRPr="0063109D" w:rsidRDefault="00BE49F9" w:rsidP="00BE49F9">
      <w:pPr>
        <w:pStyle w:val="ListParagraph"/>
        <w:numPr>
          <w:ilvl w:val="0"/>
          <w:numId w:val="27"/>
        </w:numPr>
        <w:spacing w:before="0" w:after="120" w:line="259" w:lineRule="auto"/>
        <w:contextualSpacing/>
      </w:pPr>
      <w:r>
        <w:t>Have a clear potential to create positive impact on low-income people’s lives in one of our thematic priorities (above).</w:t>
      </w:r>
    </w:p>
    <w:p w14:paraId="7E2A8140" w14:textId="158F6463" w:rsidR="00BE49F9" w:rsidRPr="00C60F69" w:rsidRDefault="00BE49F9" w:rsidP="00BE49F9">
      <w:pPr>
        <w:pStyle w:val="ListParagraph"/>
        <w:numPr>
          <w:ilvl w:val="0"/>
          <w:numId w:val="27"/>
        </w:numPr>
        <w:spacing w:before="0" w:after="120" w:line="259" w:lineRule="auto"/>
        <w:contextualSpacing/>
      </w:pPr>
      <w:r w:rsidRPr="00C60F69">
        <w:t xml:space="preserve">Be implemented in South Africa </w:t>
      </w:r>
      <w:r w:rsidR="009209D6">
        <w:t>(</w:t>
      </w:r>
      <w:r w:rsidRPr="00C60F69">
        <w:t>ideally townships or rural areas</w:t>
      </w:r>
      <w:r w:rsidR="009209D6">
        <w:t>)</w:t>
      </w:r>
      <w:r w:rsidRPr="00C60F69">
        <w:t xml:space="preserve"> or </w:t>
      </w:r>
      <w:r w:rsidR="00680F71" w:rsidRPr="00C60F69">
        <w:t xml:space="preserve">in </w:t>
      </w:r>
      <w:r w:rsidRPr="00C60F69">
        <w:t>Zambia.</w:t>
      </w:r>
    </w:p>
    <w:p w14:paraId="1EF3BB90" w14:textId="77777777" w:rsidR="005A4727" w:rsidRPr="00C60F69" w:rsidRDefault="00BE49F9" w:rsidP="00BE49F9">
      <w:pPr>
        <w:pStyle w:val="ListParagraph"/>
        <w:numPr>
          <w:ilvl w:val="0"/>
          <w:numId w:val="27"/>
        </w:numPr>
        <w:spacing w:before="0" w:after="120" w:line="259" w:lineRule="auto"/>
        <w:contextualSpacing/>
      </w:pPr>
      <w:r w:rsidRPr="00C60F69">
        <w:t xml:space="preserve">Demonstrate at least one of the following: </w:t>
      </w:r>
    </w:p>
    <w:p w14:paraId="500BBB43" w14:textId="6C11A6BD" w:rsidR="005A4727" w:rsidRPr="00C60F69" w:rsidRDefault="0032643A" w:rsidP="005A4727">
      <w:pPr>
        <w:pStyle w:val="ListParagraph"/>
        <w:numPr>
          <w:ilvl w:val="1"/>
          <w:numId w:val="27"/>
        </w:numPr>
        <w:spacing w:before="0" w:after="120" w:line="259" w:lineRule="auto"/>
        <w:contextualSpacing/>
      </w:pPr>
      <w:r>
        <w:t>A</w:t>
      </w:r>
      <w:r w:rsidR="00821757" w:rsidRPr="00C60F69">
        <w:t xml:space="preserve"> focus on</w:t>
      </w:r>
      <w:r w:rsidR="001D6F3B" w:rsidRPr="00C60F69">
        <w:t xml:space="preserve"> serving beneficiaries and customers who are from </w:t>
      </w:r>
      <w:r w:rsidR="00821757" w:rsidRPr="00C60F69">
        <w:t>marginali</w:t>
      </w:r>
      <w:r w:rsidR="00F8001D">
        <w:t>s</w:t>
      </w:r>
      <w:r w:rsidR="00821757" w:rsidRPr="00C60F69">
        <w:t>ed</w:t>
      </w:r>
      <w:r w:rsidR="005F6DC7" w:rsidRPr="00C60F69">
        <w:t xml:space="preserve"> communities</w:t>
      </w:r>
      <w:r>
        <w:t>:</w:t>
      </w:r>
    </w:p>
    <w:p w14:paraId="37DCEF9B" w14:textId="3300C68A" w:rsidR="001D6F3B" w:rsidRPr="00C60F69" w:rsidRDefault="005E3FD2" w:rsidP="001D6F3B">
      <w:pPr>
        <w:pStyle w:val="ListParagraph"/>
        <w:numPr>
          <w:ilvl w:val="2"/>
          <w:numId w:val="27"/>
        </w:numPr>
        <w:spacing w:before="0" w:after="120" w:line="259" w:lineRule="auto"/>
        <w:contextualSpacing/>
        <w:rPr>
          <w:rStyle w:val="ui-provider"/>
        </w:rPr>
      </w:pPr>
      <w:r w:rsidRPr="00C60F69">
        <w:rPr>
          <w:rStyle w:val="ui-provider"/>
        </w:rPr>
        <w:t>P</w:t>
      </w:r>
      <w:r w:rsidR="001D6F3B" w:rsidRPr="00C60F69">
        <w:rPr>
          <w:rStyle w:val="ui-provider"/>
        </w:rPr>
        <w:t>reviously disadvantaged individuals in South Africa</w:t>
      </w:r>
      <w:r w:rsidR="003B6886" w:rsidRPr="00C60F69">
        <w:rPr>
          <w:rStyle w:val="ui-provider"/>
        </w:rPr>
        <w:t>.</w:t>
      </w:r>
    </w:p>
    <w:p w14:paraId="44008215" w14:textId="77777777" w:rsidR="0032643A" w:rsidRPr="00C60F69" w:rsidRDefault="0032643A" w:rsidP="0032643A">
      <w:pPr>
        <w:pStyle w:val="ListParagraph"/>
        <w:numPr>
          <w:ilvl w:val="2"/>
          <w:numId w:val="27"/>
        </w:numPr>
        <w:spacing w:before="0" w:after="120" w:line="259" w:lineRule="auto"/>
        <w:contextualSpacing/>
      </w:pPr>
      <w:r w:rsidRPr="00C60F69">
        <w:rPr>
          <w:szCs w:val="22"/>
        </w:rPr>
        <w:t>People living in extreme poverty.</w:t>
      </w:r>
    </w:p>
    <w:p w14:paraId="105F5AC5" w14:textId="6873FFA8" w:rsidR="001D6F3B" w:rsidRPr="00C60F69" w:rsidRDefault="005E3FD2" w:rsidP="001D6F3B">
      <w:pPr>
        <w:pStyle w:val="ListParagraph"/>
        <w:numPr>
          <w:ilvl w:val="2"/>
          <w:numId w:val="27"/>
        </w:numPr>
        <w:spacing w:before="0" w:after="120" w:line="259" w:lineRule="auto"/>
        <w:contextualSpacing/>
        <w:rPr>
          <w:rStyle w:val="ui-provider"/>
        </w:rPr>
      </w:pPr>
      <w:r w:rsidRPr="00C60F69">
        <w:rPr>
          <w:rStyle w:val="ui-provider"/>
        </w:rPr>
        <w:t>W</w:t>
      </w:r>
      <w:r w:rsidR="001D6F3B" w:rsidRPr="00C60F69">
        <w:rPr>
          <w:rStyle w:val="ui-provider"/>
        </w:rPr>
        <w:t>omen.</w:t>
      </w:r>
    </w:p>
    <w:p w14:paraId="3529E739" w14:textId="056953FB" w:rsidR="001D6F3B" w:rsidRPr="00C60F69" w:rsidRDefault="005E3FD2" w:rsidP="001D6F3B">
      <w:pPr>
        <w:pStyle w:val="ListParagraph"/>
        <w:numPr>
          <w:ilvl w:val="2"/>
          <w:numId w:val="27"/>
        </w:numPr>
        <w:spacing w:before="0" w:after="120" w:line="259" w:lineRule="auto"/>
        <w:contextualSpacing/>
        <w:rPr>
          <w:rStyle w:val="ui-provider"/>
        </w:rPr>
      </w:pPr>
      <w:r w:rsidRPr="00C60F69">
        <w:rPr>
          <w:rStyle w:val="ui-provider"/>
        </w:rPr>
        <w:t>Y</w:t>
      </w:r>
      <w:r w:rsidR="001D6F3B" w:rsidRPr="00C60F69">
        <w:rPr>
          <w:rStyle w:val="ui-provider"/>
        </w:rPr>
        <w:t>outh (18-35).</w:t>
      </w:r>
    </w:p>
    <w:p w14:paraId="23983D44" w14:textId="60FBFA72" w:rsidR="001D6F3B" w:rsidRPr="00C60F69" w:rsidRDefault="005E3FD2" w:rsidP="001D6F3B">
      <w:pPr>
        <w:pStyle w:val="ListParagraph"/>
        <w:numPr>
          <w:ilvl w:val="2"/>
          <w:numId w:val="27"/>
        </w:numPr>
        <w:spacing w:before="0" w:after="120" w:line="259" w:lineRule="auto"/>
        <w:contextualSpacing/>
      </w:pPr>
      <w:r w:rsidRPr="00C60F69">
        <w:rPr>
          <w:szCs w:val="22"/>
        </w:rPr>
        <w:t>P</w:t>
      </w:r>
      <w:r w:rsidR="001D6F3B" w:rsidRPr="00C60F69">
        <w:rPr>
          <w:szCs w:val="22"/>
        </w:rPr>
        <w:t>eople with disabilities.</w:t>
      </w:r>
    </w:p>
    <w:p w14:paraId="2F02F8CD" w14:textId="77777777" w:rsidR="001D6F3B" w:rsidRPr="00C60F69" w:rsidRDefault="001D6F3B" w:rsidP="004B210C">
      <w:pPr>
        <w:pStyle w:val="ListParagraph"/>
        <w:numPr>
          <w:ilvl w:val="0"/>
          <w:numId w:val="0"/>
        </w:numPr>
        <w:spacing w:before="0" w:after="120" w:line="259" w:lineRule="auto"/>
        <w:ind w:left="1440"/>
        <w:contextualSpacing/>
        <w:rPr>
          <w:rStyle w:val="ui-provider"/>
        </w:rPr>
      </w:pPr>
    </w:p>
    <w:p w14:paraId="740795AA" w14:textId="62481DAC" w:rsidR="005A4727" w:rsidRPr="00C60F69" w:rsidRDefault="0032643A" w:rsidP="005A4727">
      <w:pPr>
        <w:pStyle w:val="ListParagraph"/>
        <w:numPr>
          <w:ilvl w:val="1"/>
          <w:numId w:val="27"/>
        </w:numPr>
        <w:spacing w:before="0" w:after="120" w:line="259" w:lineRule="auto"/>
        <w:contextualSpacing/>
        <w:rPr>
          <w:rStyle w:val="ui-provider"/>
        </w:rPr>
      </w:pPr>
      <w:r>
        <w:t>B</w:t>
      </w:r>
      <w:r w:rsidR="000D17DE" w:rsidRPr="00C60F69">
        <w:t xml:space="preserve">usinesses </w:t>
      </w:r>
      <w:r w:rsidR="000D17DE" w:rsidRPr="00C60F69">
        <w:rPr>
          <w:rStyle w:val="ui-provider"/>
        </w:rPr>
        <w:t xml:space="preserve">owned, </w:t>
      </w:r>
      <w:r w:rsidR="00EA037F" w:rsidRPr="00C60F69">
        <w:rPr>
          <w:rStyle w:val="ui-provider"/>
        </w:rPr>
        <w:t xml:space="preserve">founded or led by: </w:t>
      </w:r>
    </w:p>
    <w:p w14:paraId="63B2438D" w14:textId="2ABD2D22" w:rsidR="005C74B9" w:rsidRPr="00C60F69" w:rsidRDefault="005E3FD2" w:rsidP="005A4727">
      <w:pPr>
        <w:pStyle w:val="ListParagraph"/>
        <w:numPr>
          <w:ilvl w:val="2"/>
          <w:numId w:val="27"/>
        </w:numPr>
        <w:spacing w:before="0" w:after="120" w:line="259" w:lineRule="auto"/>
        <w:contextualSpacing/>
        <w:rPr>
          <w:rStyle w:val="ui-provider"/>
        </w:rPr>
      </w:pPr>
      <w:r w:rsidRPr="00C60F69">
        <w:rPr>
          <w:rStyle w:val="ui-provider"/>
        </w:rPr>
        <w:t>P</w:t>
      </w:r>
      <w:r w:rsidR="00EA037F" w:rsidRPr="00C60F69">
        <w:rPr>
          <w:rStyle w:val="ui-provider"/>
        </w:rPr>
        <w:t>reviously disadvantaged individuals in South Africa</w:t>
      </w:r>
      <w:r w:rsidR="005C74B9" w:rsidRPr="00C60F69">
        <w:rPr>
          <w:rStyle w:val="ui-provider"/>
        </w:rPr>
        <w:t>.</w:t>
      </w:r>
      <w:r w:rsidR="00EA037F" w:rsidRPr="00C60F69">
        <w:rPr>
          <w:rStyle w:val="ui-provider"/>
        </w:rPr>
        <w:t xml:space="preserve"> </w:t>
      </w:r>
    </w:p>
    <w:p w14:paraId="79614734" w14:textId="6361671A" w:rsidR="005A4727" w:rsidRPr="00C60F69" w:rsidRDefault="00E67ED5" w:rsidP="005A4727">
      <w:pPr>
        <w:pStyle w:val="ListParagraph"/>
        <w:numPr>
          <w:ilvl w:val="2"/>
          <w:numId w:val="27"/>
        </w:numPr>
        <w:spacing w:before="0" w:after="120" w:line="259" w:lineRule="auto"/>
        <w:contextualSpacing/>
        <w:rPr>
          <w:rStyle w:val="ui-provider"/>
        </w:rPr>
      </w:pPr>
      <w:r w:rsidRPr="00C60F69">
        <w:rPr>
          <w:rStyle w:val="ui-provider"/>
        </w:rPr>
        <w:t xml:space="preserve">Zambian citizens in Zambia. </w:t>
      </w:r>
    </w:p>
    <w:p w14:paraId="20A2BBD9" w14:textId="4246878C" w:rsidR="005A4727" w:rsidRPr="00C60F69" w:rsidRDefault="005E3FD2" w:rsidP="005A4727">
      <w:pPr>
        <w:pStyle w:val="ListParagraph"/>
        <w:numPr>
          <w:ilvl w:val="2"/>
          <w:numId w:val="27"/>
        </w:numPr>
        <w:spacing w:before="0" w:after="120" w:line="259" w:lineRule="auto"/>
        <w:contextualSpacing/>
        <w:rPr>
          <w:rStyle w:val="ui-provider"/>
        </w:rPr>
      </w:pPr>
      <w:r w:rsidRPr="00C60F69">
        <w:rPr>
          <w:rStyle w:val="ui-provider"/>
        </w:rPr>
        <w:t>W</w:t>
      </w:r>
      <w:r w:rsidR="00EA037F" w:rsidRPr="00C60F69">
        <w:rPr>
          <w:rStyle w:val="ui-provider"/>
        </w:rPr>
        <w:t>omen</w:t>
      </w:r>
      <w:r w:rsidR="005A4727" w:rsidRPr="00C60F69">
        <w:rPr>
          <w:rStyle w:val="ui-provider"/>
        </w:rPr>
        <w:t>.</w:t>
      </w:r>
    </w:p>
    <w:p w14:paraId="7CEE4DBC" w14:textId="513C58F5" w:rsidR="005A4727" w:rsidRPr="00C60F69" w:rsidRDefault="005E3FD2" w:rsidP="005A4727">
      <w:pPr>
        <w:pStyle w:val="ListParagraph"/>
        <w:numPr>
          <w:ilvl w:val="2"/>
          <w:numId w:val="27"/>
        </w:numPr>
        <w:spacing w:before="0" w:after="120" w:line="259" w:lineRule="auto"/>
        <w:contextualSpacing/>
        <w:rPr>
          <w:rStyle w:val="ui-provider"/>
        </w:rPr>
      </w:pPr>
      <w:r w:rsidRPr="00C60F69">
        <w:rPr>
          <w:rStyle w:val="ui-provider"/>
        </w:rPr>
        <w:t>Y</w:t>
      </w:r>
      <w:r w:rsidR="00EA037F" w:rsidRPr="00C60F69">
        <w:rPr>
          <w:rStyle w:val="ui-provider"/>
        </w:rPr>
        <w:t>outh (18-35)</w:t>
      </w:r>
      <w:r w:rsidR="005A4727" w:rsidRPr="00C60F69">
        <w:rPr>
          <w:rStyle w:val="ui-provider"/>
        </w:rPr>
        <w:t>.</w:t>
      </w:r>
    </w:p>
    <w:p w14:paraId="42E34AAB" w14:textId="536C2936" w:rsidR="00EA037F" w:rsidRPr="00C60F69" w:rsidRDefault="005E3FD2" w:rsidP="005A4727">
      <w:pPr>
        <w:pStyle w:val="ListParagraph"/>
        <w:numPr>
          <w:ilvl w:val="2"/>
          <w:numId w:val="27"/>
        </w:numPr>
        <w:spacing w:before="0" w:after="120" w:line="259" w:lineRule="auto"/>
        <w:contextualSpacing/>
      </w:pPr>
      <w:r w:rsidRPr="00C60F69">
        <w:rPr>
          <w:szCs w:val="22"/>
        </w:rPr>
        <w:t>P</w:t>
      </w:r>
      <w:r w:rsidR="00EA037F" w:rsidRPr="00C60F69">
        <w:rPr>
          <w:szCs w:val="22"/>
        </w:rPr>
        <w:t>eople with disabilities</w:t>
      </w:r>
      <w:r w:rsidR="00821757" w:rsidRPr="00C60F69">
        <w:rPr>
          <w:szCs w:val="22"/>
        </w:rPr>
        <w:t>.</w:t>
      </w:r>
    </w:p>
    <w:p w14:paraId="7AA46B8B" w14:textId="77777777" w:rsidR="00BE49F9" w:rsidRDefault="00BE49F9" w:rsidP="00BE49F9">
      <w:pPr>
        <w:spacing w:after="120"/>
      </w:pPr>
      <w:r w:rsidRPr="00C60F69">
        <w:rPr>
          <w:b/>
          <w:bCs/>
        </w:rPr>
        <w:t>2. Innovative approach</w:t>
      </w:r>
      <w:r w:rsidRPr="00C60F69">
        <w:t xml:space="preserve"> </w:t>
      </w:r>
      <w:r w:rsidRPr="00C60F69">
        <w:rPr>
          <w:b/>
          <w:bCs/>
        </w:rPr>
        <w:t>to tackling social problems</w:t>
      </w:r>
    </w:p>
    <w:p w14:paraId="10BEA072" w14:textId="77777777" w:rsidR="00BE49F9" w:rsidRDefault="00BE49F9" w:rsidP="00BE49F9">
      <w:pPr>
        <w:pStyle w:val="ListParagraph"/>
        <w:numPr>
          <w:ilvl w:val="1"/>
          <w:numId w:val="28"/>
        </w:numPr>
        <w:spacing w:before="0" w:after="120" w:line="259" w:lineRule="auto"/>
        <w:contextualSpacing/>
      </w:pPr>
      <w:r>
        <w:t>Propose a project which represents a new technology, business model or approach. This could involve taking a proven business model to a new market.</w:t>
      </w:r>
    </w:p>
    <w:p w14:paraId="7C1DED15" w14:textId="77777777" w:rsidR="00BE49F9" w:rsidRDefault="00BE49F9" w:rsidP="00BE49F9">
      <w:pPr>
        <w:pStyle w:val="ListParagraph"/>
        <w:numPr>
          <w:ilvl w:val="1"/>
          <w:numId w:val="29"/>
        </w:numPr>
        <w:spacing w:before="0" w:after="120" w:line="259" w:lineRule="auto"/>
        <w:contextualSpacing/>
      </w:pPr>
      <w:r>
        <w:t>Demonstrate how TRANSFORM plays a catalytic role in the testing and scaling the innovation.</w:t>
      </w:r>
    </w:p>
    <w:p w14:paraId="231D3D43" w14:textId="77777777" w:rsidR="00BE49F9" w:rsidRDefault="00BE49F9" w:rsidP="00BE49F9">
      <w:pPr>
        <w:pStyle w:val="ListParagraph"/>
        <w:numPr>
          <w:ilvl w:val="1"/>
          <w:numId w:val="29"/>
        </w:numPr>
        <w:spacing w:before="0" w:after="120" w:line="259" w:lineRule="auto"/>
        <w:contextualSpacing/>
      </w:pPr>
      <w:r>
        <w:t>Be willing to share learnings for the public good and disseminate learnings.</w:t>
      </w:r>
    </w:p>
    <w:p w14:paraId="33C3E5EB" w14:textId="77777777" w:rsidR="00BE49F9" w:rsidRPr="005F45D6" w:rsidRDefault="00BE49F9" w:rsidP="00BE49F9">
      <w:pPr>
        <w:spacing w:after="120"/>
        <w:rPr>
          <w:i/>
          <w:iCs/>
        </w:rPr>
      </w:pPr>
      <w:r>
        <w:rPr>
          <w:i/>
          <w:iCs/>
        </w:rPr>
        <w:lastRenderedPageBreak/>
        <w:t>Note, i</w:t>
      </w:r>
      <w:r w:rsidRPr="000E14C4">
        <w:rPr>
          <w:i/>
          <w:iCs/>
        </w:rPr>
        <w:t>ntellectual property</w:t>
      </w:r>
      <w:r>
        <w:rPr>
          <w:i/>
          <w:iCs/>
        </w:rPr>
        <w:t xml:space="preserve"> (IP)</w:t>
      </w:r>
      <w:r w:rsidRPr="000E14C4">
        <w:rPr>
          <w:i/>
          <w:iCs/>
        </w:rPr>
        <w:t xml:space="preserve"> generated from the projects will </w:t>
      </w:r>
      <w:r>
        <w:rPr>
          <w:i/>
          <w:iCs/>
        </w:rPr>
        <w:t>be owned by</w:t>
      </w:r>
      <w:r w:rsidRPr="000E14C4">
        <w:rPr>
          <w:i/>
          <w:iCs/>
        </w:rPr>
        <w:t xml:space="preserve"> the </w:t>
      </w:r>
      <w:r>
        <w:rPr>
          <w:i/>
          <w:iCs/>
        </w:rPr>
        <w:t>impact enterprise.</w:t>
      </w:r>
      <w:r w:rsidRPr="000E14C4">
        <w:rPr>
          <w:i/>
          <w:iCs/>
        </w:rPr>
        <w:t xml:space="preserve"> Unilever, the FCDO and EY </w:t>
      </w:r>
      <w:r>
        <w:rPr>
          <w:i/>
          <w:iCs/>
        </w:rPr>
        <w:t>do not</w:t>
      </w:r>
      <w:r w:rsidRPr="000E14C4">
        <w:rPr>
          <w:i/>
          <w:iCs/>
        </w:rPr>
        <w:t xml:space="preserve"> have exclusive use of this intellectual property.</w:t>
      </w:r>
      <w:r>
        <w:rPr>
          <w:i/>
          <w:iCs/>
        </w:rPr>
        <w:t xml:space="preserve"> Only in the case that IP be abandoned or not used to benefit low-income communities, Unilever will take a worldwide, transferable license over the IP to transfer it to another party to use it to benefit low-income people. </w:t>
      </w:r>
    </w:p>
    <w:p w14:paraId="7D583325" w14:textId="77777777" w:rsidR="00BE49F9" w:rsidRDefault="00BE49F9" w:rsidP="00BE49F9">
      <w:pPr>
        <w:spacing w:after="120"/>
      </w:pPr>
      <w:r w:rsidRPr="00D11262">
        <w:rPr>
          <w:b/>
          <w:bCs/>
        </w:rPr>
        <w:t xml:space="preserve">3. </w:t>
      </w:r>
      <w:r>
        <w:rPr>
          <w:b/>
          <w:bCs/>
        </w:rPr>
        <w:t>M</w:t>
      </w:r>
      <w:r w:rsidRPr="00D11262">
        <w:rPr>
          <w:b/>
          <w:bCs/>
        </w:rPr>
        <w:t>arket-based solution</w:t>
      </w:r>
      <w:r>
        <w:rPr>
          <w:b/>
          <w:bCs/>
        </w:rPr>
        <w:t>s</w:t>
      </w:r>
      <w:r w:rsidRPr="00D11262">
        <w:rPr>
          <w:b/>
          <w:bCs/>
        </w:rPr>
        <w:t xml:space="preserve"> with the potential to reach operational sustainability.</w:t>
      </w:r>
    </w:p>
    <w:p w14:paraId="3BAF1D49" w14:textId="77777777" w:rsidR="00BE49F9" w:rsidRPr="00901390" w:rsidRDefault="00BE49F9" w:rsidP="00BE49F9">
      <w:pPr>
        <w:pStyle w:val="ListParagraph"/>
        <w:numPr>
          <w:ilvl w:val="1"/>
          <w:numId w:val="28"/>
        </w:numPr>
        <w:spacing w:before="0" w:after="120" w:line="259" w:lineRule="auto"/>
        <w:contextualSpacing/>
      </w:pPr>
      <w:r w:rsidRPr="00901390">
        <w:t>Demonstrate a clear pathway for the proposed project to be commercially viable at scale, with assumptions which can be tested through the project.</w:t>
      </w:r>
    </w:p>
    <w:p w14:paraId="48034353" w14:textId="77777777" w:rsidR="00BE49F9" w:rsidRPr="00901390" w:rsidRDefault="00BE49F9" w:rsidP="00BE49F9">
      <w:pPr>
        <w:pStyle w:val="ListParagraph"/>
        <w:numPr>
          <w:ilvl w:val="1"/>
          <w:numId w:val="28"/>
        </w:numPr>
        <w:spacing w:before="0" w:after="120" w:line="259" w:lineRule="auto"/>
        <w:contextualSpacing/>
      </w:pPr>
      <w:r w:rsidRPr="00901390">
        <w:t>Show how TRANSFORM support unlocks resources/follow-on funding from other sources.</w:t>
      </w:r>
    </w:p>
    <w:p w14:paraId="403A9DC5" w14:textId="77777777" w:rsidR="00BE49F9" w:rsidRPr="00901390" w:rsidRDefault="00BE49F9" w:rsidP="00BE49F9">
      <w:pPr>
        <w:pStyle w:val="ListParagraph"/>
        <w:numPr>
          <w:ilvl w:val="1"/>
          <w:numId w:val="28"/>
        </w:numPr>
        <w:spacing w:before="0" w:after="120" w:line="259" w:lineRule="auto"/>
        <w:contextualSpacing/>
      </w:pPr>
      <w:r w:rsidRPr="00901390">
        <w:t xml:space="preserve">The application must come from a social enterprise, not an NGO. </w:t>
      </w:r>
    </w:p>
    <w:p w14:paraId="23C36782" w14:textId="678A09F4" w:rsidR="00BE49F9" w:rsidRPr="00901390" w:rsidRDefault="00BE49F9" w:rsidP="00BE49F9">
      <w:pPr>
        <w:pStyle w:val="ListParagraph"/>
        <w:numPr>
          <w:ilvl w:val="1"/>
          <w:numId w:val="28"/>
        </w:numPr>
        <w:spacing w:before="0" w:after="120" w:line="259" w:lineRule="auto"/>
        <w:contextualSpacing/>
      </w:pPr>
      <w:r w:rsidRPr="00901390">
        <w:t>The enterprise must have sufficient capacity and maturity to effectively deliver the project and to absorb the financing and in-kind support provided. This will be reviewed considering the amount requested in the range of £</w:t>
      </w:r>
      <w:r w:rsidR="00B83707" w:rsidRPr="00901390">
        <w:t>7</w:t>
      </w:r>
      <w:r w:rsidRPr="00901390">
        <w:t>0-</w:t>
      </w:r>
      <w:r w:rsidR="00B83707" w:rsidRPr="00901390">
        <w:t>1</w:t>
      </w:r>
      <w:r w:rsidRPr="00901390">
        <w:t>00k</w:t>
      </w:r>
      <w:r w:rsidR="00125396" w:rsidRPr="00901390">
        <w:t xml:space="preserve"> to be used within 12-18 months.</w:t>
      </w:r>
    </w:p>
    <w:p w14:paraId="1A66B102" w14:textId="77777777" w:rsidR="00BE49F9" w:rsidRDefault="00BE49F9" w:rsidP="00BE49F9">
      <w:pPr>
        <w:pStyle w:val="ListParagraph"/>
        <w:numPr>
          <w:ilvl w:val="1"/>
          <w:numId w:val="28"/>
        </w:numPr>
        <w:spacing w:before="0" w:after="120" w:line="259" w:lineRule="auto"/>
        <w:contextualSpacing/>
      </w:pPr>
      <w:r w:rsidRPr="00901390">
        <w:t>Unilever, the FCDO and EY cannot receive TRANSFORM funds to run internal projects. TRANSFORM funds must be provided to third</w:t>
      </w:r>
      <w:r>
        <w:t xml:space="preserve"> parties only.</w:t>
      </w:r>
    </w:p>
    <w:p w14:paraId="70A157D7" w14:textId="77777777" w:rsidR="00BE49F9" w:rsidRPr="00407F4F" w:rsidRDefault="00BE49F9" w:rsidP="00BE49F9">
      <w:pPr>
        <w:spacing w:after="120"/>
        <w:rPr>
          <w:b/>
          <w:bCs/>
        </w:rPr>
      </w:pPr>
      <w:r w:rsidRPr="00407F4F">
        <w:rPr>
          <w:b/>
          <w:bCs/>
        </w:rPr>
        <w:t>4.</w:t>
      </w:r>
      <w:r>
        <w:rPr>
          <w:b/>
          <w:bCs/>
        </w:rPr>
        <w:t xml:space="preserve"> </w:t>
      </w:r>
      <w:r w:rsidRPr="00407F4F">
        <w:rPr>
          <w:b/>
          <w:bCs/>
        </w:rPr>
        <w:t>Strong leadership and network</w:t>
      </w:r>
      <w:r>
        <w:rPr>
          <w:b/>
          <w:bCs/>
        </w:rPr>
        <w:t>s</w:t>
      </w:r>
    </w:p>
    <w:p w14:paraId="78B3C332" w14:textId="77777777" w:rsidR="00BE49F9" w:rsidRDefault="00BE49F9" w:rsidP="00BE49F9">
      <w:pPr>
        <w:pStyle w:val="ListParagraph"/>
        <w:numPr>
          <w:ilvl w:val="1"/>
          <w:numId w:val="30"/>
        </w:numPr>
        <w:spacing w:before="0" w:after="120" w:line="259" w:lineRule="auto"/>
        <w:contextualSpacing/>
      </w:pPr>
      <w:r>
        <w:t>A commercially savvy CEO and/or leadership team who demonstrate personal commitment to the project.</w:t>
      </w:r>
    </w:p>
    <w:p w14:paraId="23544B2E" w14:textId="77777777" w:rsidR="00BE49F9" w:rsidRDefault="00BE49F9" w:rsidP="00BE49F9">
      <w:pPr>
        <w:pStyle w:val="ListParagraph"/>
        <w:numPr>
          <w:ilvl w:val="1"/>
          <w:numId w:val="30"/>
        </w:numPr>
        <w:spacing w:before="0" w:after="120" w:line="259" w:lineRule="auto"/>
        <w:contextualSpacing/>
      </w:pPr>
      <w:r>
        <w:t>A strong network of public, private and/or non-profit partners with evidenced traction relating to the proposed project.</w:t>
      </w:r>
    </w:p>
    <w:p w14:paraId="73D4DA7B" w14:textId="77777777" w:rsidR="00BE49F9" w:rsidRPr="00E765DF" w:rsidRDefault="00BE49F9" w:rsidP="00BE49F9">
      <w:pPr>
        <w:spacing w:after="120"/>
        <w:rPr>
          <w:b/>
          <w:bCs/>
        </w:rPr>
      </w:pPr>
      <w:r>
        <w:rPr>
          <w:b/>
          <w:bCs/>
        </w:rPr>
        <w:t xml:space="preserve">5. </w:t>
      </w:r>
      <w:r w:rsidRPr="00E765DF">
        <w:rPr>
          <w:b/>
          <w:bCs/>
        </w:rPr>
        <w:t>Clear value-add from partnering with TRANSFORM</w:t>
      </w:r>
    </w:p>
    <w:p w14:paraId="47CE986B" w14:textId="77777777" w:rsidR="00BE49F9" w:rsidRDefault="00BE49F9" w:rsidP="00BE49F9">
      <w:pPr>
        <w:pStyle w:val="ListParagraph"/>
        <w:numPr>
          <w:ilvl w:val="0"/>
          <w:numId w:val="31"/>
        </w:numPr>
        <w:spacing w:before="0" w:after="120" w:line="259" w:lineRule="auto"/>
        <w:contextualSpacing/>
      </w:pPr>
      <w:r>
        <w:t>Enterprises must be able to clearly articulate the value of partnering with Unilever, FCDO and EY – particularly considering the value of business support, in addition to grant funding.</w:t>
      </w:r>
    </w:p>
    <w:p w14:paraId="189E597B" w14:textId="77777777" w:rsidR="00D76A2F" w:rsidRDefault="00BE49F9" w:rsidP="00BE49F9">
      <w:pPr>
        <w:pStyle w:val="ListParagraph"/>
        <w:numPr>
          <w:ilvl w:val="0"/>
          <w:numId w:val="31"/>
        </w:numPr>
        <w:spacing w:before="0" w:after="120" w:line="259" w:lineRule="auto"/>
        <w:contextualSpacing/>
      </w:pPr>
      <w:r>
        <w:t xml:space="preserve">They must have the potential to operate in areas relevant to Unilever’s expertise and capability and where Unilever can add value. </w:t>
      </w:r>
    </w:p>
    <w:p w14:paraId="3A6B2F8E" w14:textId="77777777" w:rsidR="00D76A2F" w:rsidRDefault="00BE49F9" w:rsidP="00D76A2F">
      <w:pPr>
        <w:pStyle w:val="ListParagraph"/>
        <w:numPr>
          <w:ilvl w:val="1"/>
          <w:numId w:val="31"/>
        </w:numPr>
        <w:spacing w:before="0" w:after="120" w:line="259" w:lineRule="auto"/>
        <w:contextualSpacing/>
      </w:pPr>
      <w:r>
        <w:t xml:space="preserve">Unilever can offer expertise in marketing, behaviour change, distribution and provide a test environment for innovations in their value chain with smallholder farmers, suppliers, manufacturing sites and small retailers. </w:t>
      </w:r>
    </w:p>
    <w:p w14:paraId="5BBA24E6" w14:textId="6AA1DF84" w:rsidR="00BE49F9" w:rsidRPr="00D628F4" w:rsidRDefault="00BE49F9" w:rsidP="00D76A2F">
      <w:pPr>
        <w:pStyle w:val="ListParagraph"/>
        <w:numPr>
          <w:ilvl w:val="1"/>
          <w:numId w:val="31"/>
        </w:numPr>
        <w:spacing w:before="0" w:after="120" w:line="259" w:lineRule="auto"/>
        <w:contextualSpacing/>
      </w:pPr>
      <w:r>
        <w:t>Unilever is interested in how impact enterprises can provide new routes to market, become suppliers, incubate innovation and create purpose-driven brand stories. This test bed provides evidence both for Unilever specifically and for a generic corporate setting</w:t>
      </w:r>
      <w:r w:rsidR="00B530C0">
        <w:t xml:space="preserve">. </w:t>
      </w:r>
      <w:r>
        <w:t xml:space="preserve">TRANSFORM </w:t>
      </w:r>
      <w:r w:rsidRPr="00D628F4">
        <w:t xml:space="preserve">encourages enterprises to forge partnerships with </w:t>
      </w:r>
      <w:r w:rsidR="00D50AC9" w:rsidRPr="00D628F4">
        <w:t xml:space="preserve">both </w:t>
      </w:r>
      <w:r w:rsidRPr="00D628F4">
        <w:t xml:space="preserve">Unilever and other corporates. </w:t>
      </w:r>
    </w:p>
    <w:p w14:paraId="16BFFCBB" w14:textId="2491DDEE" w:rsidR="00D76A2F" w:rsidRDefault="00BE49F9" w:rsidP="00BE49F9">
      <w:pPr>
        <w:pStyle w:val="ListParagraph"/>
        <w:numPr>
          <w:ilvl w:val="0"/>
          <w:numId w:val="31"/>
        </w:numPr>
        <w:spacing w:before="0" w:after="120" w:line="259" w:lineRule="auto"/>
        <w:contextualSpacing/>
      </w:pPr>
      <w:r w:rsidRPr="00D628F4">
        <w:t xml:space="preserve">Through TRANSFORM, EY professionals provide </w:t>
      </w:r>
      <w:r w:rsidR="0058042D">
        <w:t xml:space="preserve">bespoke </w:t>
      </w:r>
      <w:r w:rsidRPr="00D628F4">
        <w:t xml:space="preserve">technical business support to impact enterprises on a not-for-profit basis, helping tackle specific scale challenges. </w:t>
      </w:r>
    </w:p>
    <w:p w14:paraId="0F267834" w14:textId="24C1D55A" w:rsidR="00BE49F9" w:rsidRDefault="00BE49F9" w:rsidP="00D76A2F">
      <w:pPr>
        <w:pStyle w:val="ListParagraph"/>
        <w:numPr>
          <w:ilvl w:val="1"/>
          <w:numId w:val="31"/>
        </w:numPr>
        <w:spacing w:before="0" w:after="120" w:line="259" w:lineRule="auto"/>
        <w:contextualSpacing/>
      </w:pPr>
      <w:r w:rsidRPr="00D628F4">
        <w:t xml:space="preserve">EY provides coaching and consulting services on a range of topics including building/testing a commercial model, </w:t>
      </w:r>
      <w:r w:rsidR="0088666B">
        <w:t xml:space="preserve">business planning and </w:t>
      </w:r>
      <w:r w:rsidRPr="00D628F4">
        <w:t xml:space="preserve">investment readiness, people and HR strategy, </w:t>
      </w:r>
      <w:r w:rsidR="0088666B">
        <w:t xml:space="preserve">sales and </w:t>
      </w:r>
      <w:r w:rsidRPr="00D628F4">
        <w:t>customer strategy</w:t>
      </w:r>
      <w:r w:rsidR="005E0425">
        <w:t>, IT strategy</w:t>
      </w:r>
      <w:r w:rsidR="007836E7">
        <w:t xml:space="preserve">, </w:t>
      </w:r>
      <w:r w:rsidR="0088666B">
        <w:t xml:space="preserve">data </w:t>
      </w:r>
      <w:r w:rsidR="007836E7">
        <w:t>analytics</w:t>
      </w:r>
      <w:r w:rsidR="007836E7" w:rsidRPr="00D628F4">
        <w:t xml:space="preserve"> and</w:t>
      </w:r>
      <w:r w:rsidRPr="00D628F4">
        <w:t xml:space="preserve"> more.</w:t>
      </w:r>
    </w:p>
    <w:p w14:paraId="51DE24E7" w14:textId="77777777" w:rsidR="00BE49F9" w:rsidRPr="00D628F4" w:rsidRDefault="00BE49F9" w:rsidP="00D76A2F">
      <w:pPr>
        <w:pStyle w:val="ListParagraph"/>
        <w:numPr>
          <w:ilvl w:val="0"/>
          <w:numId w:val="0"/>
        </w:numPr>
        <w:spacing w:after="120"/>
        <w:ind w:left="641"/>
      </w:pPr>
    </w:p>
    <w:p w14:paraId="523A8CBB" w14:textId="77777777" w:rsidR="00BE49F9" w:rsidRPr="00EB4390" w:rsidRDefault="00BE49F9" w:rsidP="00BE49F9">
      <w:pPr>
        <w:spacing w:after="120"/>
        <w:rPr>
          <w:b/>
          <w:bCs/>
        </w:rPr>
      </w:pPr>
      <w:r>
        <w:rPr>
          <w:b/>
          <w:bCs/>
        </w:rPr>
        <w:t>6. Additionality</w:t>
      </w:r>
    </w:p>
    <w:p w14:paraId="2B35C178" w14:textId="77777777" w:rsidR="00BE49F9" w:rsidRDefault="00BE49F9" w:rsidP="00BE49F9">
      <w:r>
        <w:t>Proposed projects must be additional to those that Unilever, FCDO and EY would fund internally anyway under business as usual.</w:t>
      </w:r>
      <w:r w:rsidRPr="00DB4113">
        <w:t xml:space="preserve"> </w:t>
      </w:r>
      <w:r>
        <w:t xml:space="preserve">The Selection Panel must be satisfied that projects demonstrate that they are additional using </w:t>
      </w:r>
      <w:r w:rsidRPr="00EB4390">
        <w:rPr>
          <w:b/>
          <w:bCs/>
        </w:rPr>
        <w:t>at least one</w:t>
      </w:r>
      <w:r>
        <w:t xml:space="preserve"> of the additionality criteria below:</w:t>
      </w:r>
    </w:p>
    <w:p w14:paraId="6C922FCA" w14:textId="77777777" w:rsidR="00D50AC9" w:rsidRDefault="00D50AC9" w:rsidP="00BE49F9"/>
    <w:p w14:paraId="484BE2C6" w14:textId="77777777" w:rsidR="00BE49F9" w:rsidRDefault="00BE49F9" w:rsidP="00BE49F9">
      <w:pPr>
        <w:pStyle w:val="ListParagraph"/>
        <w:numPr>
          <w:ilvl w:val="0"/>
          <w:numId w:val="26"/>
        </w:numPr>
        <w:spacing w:before="0" w:line="259" w:lineRule="auto"/>
        <w:contextualSpacing/>
      </w:pPr>
      <w:r>
        <w:t>Projects scoped to specifically reach low-income consumers.</w:t>
      </w:r>
    </w:p>
    <w:p w14:paraId="22479907" w14:textId="77777777" w:rsidR="00BE49F9" w:rsidRDefault="00BE49F9" w:rsidP="00BE49F9">
      <w:pPr>
        <w:pStyle w:val="ListParagraph"/>
        <w:numPr>
          <w:ilvl w:val="0"/>
          <w:numId w:val="26"/>
        </w:numPr>
        <w:spacing w:before="0" w:after="120" w:line="259" w:lineRule="auto"/>
        <w:contextualSpacing/>
      </w:pPr>
      <w:r>
        <w:t>Projects being applied in new geographies.</w:t>
      </w:r>
    </w:p>
    <w:p w14:paraId="2FC665E1" w14:textId="77777777" w:rsidR="00BE49F9" w:rsidRDefault="00BE49F9" w:rsidP="00BE49F9">
      <w:pPr>
        <w:pStyle w:val="ListParagraph"/>
        <w:numPr>
          <w:ilvl w:val="0"/>
          <w:numId w:val="26"/>
        </w:numPr>
        <w:spacing w:before="0" w:after="120" w:line="259" w:lineRule="auto"/>
        <w:contextualSpacing/>
      </w:pPr>
      <w:r>
        <w:t>Projects where there is a first mover disadvantage.</w:t>
      </w:r>
    </w:p>
    <w:p w14:paraId="693F3563" w14:textId="77777777" w:rsidR="00BE49F9" w:rsidRDefault="00BE49F9" w:rsidP="00BE49F9">
      <w:pPr>
        <w:pStyle w:val="ListParagraph"/>
        <w:numPr>
          <w:ilvl w:val="0"/>
          <w:numId w:val="26"/>
        </w:numPr>
        <w:spacing w:before="0" w:after="120" w:line="259" w:lineRule="auto"/>
        <w:contextualSpacing/>
      </w:pPr>
      <w:r>
        <w:t>Projects with payback periods longer than normal commercial business cases.</w:t>
      </w:r>
    </w:p>
    <w:p w14:paraId="218E0CD7" w14:textId="6889C588" w:rsidR="00BE49F9" w:rsidRDefault="00BE49F9" w:rsidP="00861F06">
      <w:pPr>
        <w:pStyle w:val="ListParagraph"/>
        <w:numPr>
          <w:ilvl w:val="0"/>
          <w:numId w:val="26"/>
        </w:numPr>
        <w:spacing w:before="0" w:after="120" w:line="259" w:lineRule="auto"/>
        <w:contextualSpacing/>
      </w:pPr>
      <w:r>
        <w:t>Projects with high-risk profiles.</w:t>
      </w:r>
    </w:p>
    <w:p w14:paraId="64F2B164" w14:textId="600F2A77" w:rsidR="009C4706" w:rsidRDefault="009C4706" w:rsidP="009C4706">
      <w:pPr>
        <w:spacing w:after="120" w:line="259" w:lineRule="auto"/>
        <w:contextualSpacing/>
      </w:pPr>
    </w:p>
    <w:p w14:paraId="4DDB41D6" w14:textId="225A3636" w:rsidR="009C4706" w:rsidRPr="009C4706" w:rsidRDefault="009C4706" w:rsidP="009C4706">
      <w:pPr>
        <w:spacing w:after="120" w:line="259" w:lineRule="auto"/>
        <w:contextualSpacing/>
        <w:rPr>
          <w:b/>
          <w:bCs/>
        </w:rPr>
      </w:pPr>
      <w:r w:rsidRPr="009C4706">
        <w:rPr>
          <w:b/>
          <w:bCs/>
        </w:rPr>
        <w:t xml:space="preserve">7. Protection of Personal Information </w:t>
      </w:r>
    </w:p>
    <w:p w14:paraId="772490B1" w14:textId="77777777" w:rsidR="009C4706" w:rsidRDefault="009C4706" w:rsidP="009C4706">
      <w:pPr>
        <w:spacing w:after="120" w:line="259" w:lineRule="auto"/>
        <w:contextualSpacing/>
      </w:pPr>
    </w:p>
    <w:p w14:paraId="51E858A0" w14:textId="575A6C4F" w:rsidR="009C4706" w:rsidRPr="009C4706" w:rsidRDefault="009C4706" w:rsidP="009C4706">
      <w:pPr>
        <w:pStyle w:val="paragraph"/>
        <w:spacing w:before="0" w:beforeAutospacing="0" w:after="0" w:afterAutospacing="0"/>
        <w:textAlignment w:val="baseline"/>
        <w:rPr>
          <w:rFonts w:asciiTheme="majorHAnsi" w:hAnsiTheme="majorHAnsi" w:cstheme="majorHAnsi"/>
          <w:b/>
          <w:bCs/>
          <w:color w:val="FFFFFF"/>
          <w:sz w:val="18"/>
          <w:szCs w:val="18"/>
          <w:lang w:val="en-GB"/>
        </w:rPr>
      </w:pPr>
      <w:r w:rsidRPr="009C4706">
        <w:rPr>
          <w:rStyle w:val="normaltextrun"/>
          <w:rFonts w:asciiTheme="majorHAnsi" w:hAnsiTheme="majorHAnsi" w:cstheme="majorHAnsi"/>
          <w:color w:val="000000"/>
          <w:sz w:val="22"/>
          <w:szCs w:val="22"/>
          <w:lang w:val="en-GB"/>
        </w:rPr>
        <w:t>This competition is jointly operated by FCDO, Unilever UK, Ernst and Young (UK) and the</w:t>
      </w:r>
      <w:r>
        <w:rPr>
          <w:rStyle w:val="normaltextrun"/>
          <w:rFonts w:asciiTheme="majorHAnsi" w:hAnsiTheme="majorHAnsi" w:cstheme="majorHAnsi"/>
          <w:color w:val="000000"/>
          <w:sz w:val="22"/>
          <w:szCs w:val="22"/>
          <w:lang w:val="en-GB"/>
        </w:rPr>
        <w:t xml:space="preserve"> Technology Innovation Agency (TIA) in South Africa. </w:t>
      </w:r>
      <w:r w:rsidRPr="009C4706">
        <w:rPr>
          <w:rStyle w:val="normaltextrun"/>
          <w:rFonts w:asciiTheme="majorHAnsi" w:hAnsiTheme="majorHAnsi" w:cstheme="majorHAnsi"/>
          <w:color w:val="000000"/>
          <w:sz w:val="22"/>
          <w:szCs w:val="22"/>
          <w:lang w:val="en-GB"/>
        </w:rPr>
        <w:t>Any relevant information submitted and produced during the application process concerning your application can be shared by one agency with the other, for its individual storage, processing and use.  </w:t>
      </w:r>
      <w:r w:rsidRPr="009C4706">
        <w:rPr>
          <w:rStyle w:val="eop"/>
          <w:rFonts w:asciiTheme="majorHAnsi" w:hAnsiTheme="majorHAnsi" w:cstheme="majorHAnsi"/>
          <w:b/>
          <w:bCs/>
          <w:color w:val="000000"/>
          <w:sz w:val="22"/>
          <w:szCs w:val="22"/>
          <w:lang w:val="en-GB"/>
        </w:rPr>
        <w:t> </w:t>
      </w:r>
    </w:p>
    <w:p w14:paraId="599CD434" w14:textId="77777777" w:rsidR="009C4706" w:rsidRPr="009C4706" w:rsidRDefault="009C4706" w:rsidP="009C4706">
      <w:pPr>
        <w:pStyle w:val="paragraph"/>
        <w:spacing w:before="0" w:beforeAutospacing="0" w:after="0" w:afterAutospacing="0"/>
        <w:textAlignment w:val="baseline"/>
        <w:rPr>
          <w:rFonts w:asciiTheme="majorHAnsi" w:hAnsiTheme="majorHAnsi" w:cstheme="majorHAnsi"/>
          <w:b/>
          <w:bCs/>
          <w:color w:val="FFFFFF"/>
          <w:sz w:val="18"/>
          <w:szCs w:val="18"/>
          <w:lang w:val="en-GB"/>
        </w:rPr>
      </w:pPr>
      <w:r w:rsidRPr="009C4706">
        <w:rPr>
          <w:rStyle w:val="eop"/>
          <w:rFonts w:asciiTheme="majorHAnsi" w:hAnsiTheme="majorHAnsi" w:cstheme="majorHAnsi"/>
          <w:b/>
          <w:bCs/>
          <w:color w:val="000000"/>
          <w:sz w:val="22"/>
          <w:szCs w:val="22"/>
          <w:lang w:val="en-GB"/>
        </w:rPr>
        <w:t> </w:t>
      </w:r>
    </w:p>
    <w:p w14:paraId="7085C62C" w14:textId="285CF040" w:rsidR="009C4706" w:rsidRPr="009C4706" w:rsidRDefault="009C4706" w:rsidP="009C4706">
      <w:pPr>
        <w:pStyle w:val="paragraph"/>
        <w:spacing w:before="0" w:beforeAutospacing="0" w:after="0" w:afterAutospacing="0"/>
        <w:textAlignment w:val="baseline"/>
        <w:rPr>
          <w:rFonts w:asciiTheme="majorHAnsi" w:hAnsiTheme="majorHAnsi" w:cstheme="majorHAnsi"/>
          <w:b/>
          <w:bCs/>
          <w:color w:val="FFFFFF"/>
          <w:sz w:val="18"/>
          <w:szCs w:val="18"/>
          <w:lang w:val="en-GB"/>
        </w:rPr>
      </w:pPr>
      <w:r w:rsidRPr="009C4706">
        <w:rPr>
          <w:rStyle w:val="normaltextrun"/>
          <w:rFonts w:asciiTheme="majorHAnsi" w:hAnsiTheme="majorHAnsi" w:cstheme="majorHAnsi"/>
          <w:color w:val="000000"/>
          <w:sz w:val="22"/>
          <w:szCs w:val="22"/>
          <w:lang w:val="en-GB"/>
        </w:rPr>
        <w:t xml:space="preserve">This means that any information given to or generated by </w:t>
      </w:r>
      <w:r>
        <w:rPr>
          <w:rStyle w:val="normaltextrun"/>
          <w:rFonts w:asciiTheme="majorHAnsi" w:hAnsiTheme="majorHAnsi" w:cstheme="majorHAnsi"/>
          <w:color w:val="000000"/>
          <w:sz w:val="22"/>
          <w:szCs w:val="22"/>
          <w:lang w:val="en-GB"/>
        </w:rPr>
        <w:t xml:space="preserve">TIA </w:t>
      </w:r>
      <w:r w:rsidRPr="009C4706">
        <w:rPr>
          <w:rStyle w:val="normaltextrun"/>
          <w:rFonts w:asciiTheme="majorHAnsi" w:hAnsiTheme="majorHAnsi" w:cstheme="majorHAnsi"/>
          <w:color w:val="000000"/>
          <w:sz w:val="22"/>
          <w:szCs w:val="22"/>
          <w:lang w:val="en-GB"/>
        </w:rPr>
        <w:t>in respect of your application may be passed on to FCDO, Unilever and EY and vice versa. This would include, but is not restricted to:  </w:t>
      </w:r>
      <w:r w:rsidRPr="009C4706">
        <w:rPr>
          <w:rStyle w:val="eop"/>
          <w:rFonts w:asciiTheme="majorHAnsi" w:hAnsiTheme="majorHAnsi" w:cstheme="majorHAnsi"/>
          <w:b/>
          <w:bCs/>
          <w:color w:val="000000"/>
          <w:sz w:val="22"/>
          <w:szCs w:val="22"/>
          <w:lang w:val="en-GB"/>
        </w:rPr>
        <w:t> </w:t>
      </w:r>
    </w:p>
    <w:p w14:paraId="57108CC7" w14:textId="77777777" w:rsidR="009C4706" w:rsidRPr="009C4706" w:rsidRDefault="009C4706" w:rsidP="009C4706">
      <w:pPr>
        <w:pStyle w:val="paragraph"/>
        <w:spacing w:before="0" w:beforeAutospacing="0" w:after="0" w:afterAutospacing="0"/>
        <w:ind w:left="720"/>
        <w:textAlignment w:val="baseline"/>
        <w:rPr>
          <w:rStyle w:val="normaltextrun"/>
          <w:rFonts w:asciiTheme="majorHAnsi" w:eastAsia="Times New Roman" w:hAnsiTheme="majorHAnsi" w:cstheme="majorHAnsi"/>
          <w:lang w:val="en-ZA"/>
        </w:rPr>
      </w:pPr>
    </w:p>
    <w:p w14:paraId="30F5A5CE" w14:textId="77777777" w:rsidR="009C4706" w:rsidRPr="009C4706" w:rsidRDefault="009C4706" w:rsidP="009C4706">
      <w:pPr>
        <w:pStyle w:val="paragraph"/>
        <w:numPr>
          <w:ilvl w:val="0"/>
          <w:numId w:val="33"/>
        </w:numPr>
        <w:spacing w:before="0" w:beforeAutospacing="0" w:after="0" w:afterAutospacing="0"/>
        <w:textAlignment w:val="baseline"/>
        <w:rPr>
          <w:rFonts w:asciiTheme="majorHAnsi" w:hAnsiTheme="majorHAnsi" w:cstheme="majorHAnsi"/>
        </w:rPr>
      </w:pPr>
      <w:r w:rsidRPr="009C4706">
        <w:rPr>
          <w:rStyle w:val="normaltextrun"/>
          <w:rFonts w:asciiTheme="majorHAnsi" w:eastAsia="Times New Roman" w:hAnsiTheme="majorHAnsi" w:cstheme="majorHAnsi"/>
          <w:color w:val="000000"/>
          <w:sz w:val="22"/>
          <w:szCs w:val="22"/>
          <w:lang w:val="en-GB"/>
        </w:rPr>
        <w:t>The information stated on the application, including the personal details of all applicants  </w:t>
      </w:r>
      <w:r w:rsidRPr="009C4706">
        <w:rPr>
          <w:rStyle w:val="eop"/>
          <w:rFonts w:asciiTheme="majorHAnsi" w:eastAsia="Times New Roman" w:hAnsiTheme="majorHAnsi" w:cstheme="majorHAnsi"/>
          <w:b/>
          <w:bCs/>
          <w:color w:val="000000"/>
          <w:sz w:val="22"/>
          <w:szCs w:val="22"/>
          <w:lang w:val="en-GB"/>
        </w:rPr>
        <w:t> </w:t>
      </w:r>
    </w:p>
    <w:p w14:paraId="5AE69ECF" w14:textId="77777777" w:rsidR="009C4706" w:rsidRPr="009C4706" w:rsidRDefault="009C4706" w:rsidP="009C4706">
      <w:pPr>
        <w:pStyle w:val="paragraph"/>
        <w:numPr>
          <w:ilvl w:val="0"/>
          <w:numId w:val="33"/>
        </w:numPr>
        <w:spacing w:before="0" w:beforeAutospacing="0" w:after="0" w:afterAutospacing="0"/>
        <w:textAlignment w:val="baseline"/>
        <w:rPr>
          <w:rFonts w:asciiTheme="majorHAnsi" w:eastAsia="Times New Roman" w:hAnsiTheme="majorHAnsi" w:cstheme="majorHAnsi"/>
          <w:b/>
          <w:bCs/>
          <w:color w:val="FFFFFF"/>
          <w:sz w:val="18"/>
          <w:szCs w:val="18"/>
          <w:lang w:val="en-GB"/>
        </w:rPr>
      </w:pPr>
      <w:r w:rsidRPr="009C4706">
        <w:rPr>
          <w:rStyle w:val="normaltextrun"/>
          <w:rFonts w:asciiTheme="majorHAnsi" w:eastAsia="Times New Roman" w:hAnsiTheme="majorHAnsi" w:cstheme="majorHAnsi"/>
          <w:color w:val="000000"/>
          <w:sz w:val="22"/>
          <w:szCs w:val="22"/>
          <w:lang w:val="en-GB"/>
        </w:rPr>
        <w:t>Scoring and feedback on the application </w:t>
      </w:r>
      <w:r w:rsidRPr="009C4706">
        <w:rPr>
          <w:rStyle w:val="eop"/>
          <w:rFonts w:asciiTheme="majorHAnsi" w:eastAsia="Times New Roman" w:hAnsiTheme="majorHAnsi" w:cstheme="majorHAnsi"/>
          <w:b/>
          <w:bCs/>
          <w:color w:val="000000"/>
          <w:sz w:val="22"/>
          <w:szCs w:val="22"/>
          <w:lang w:val="en-GB"/>
        </w:rPr>
        <w:t> </w:t>
      </w:r>
    </w:p>
    <w:p w14:paraId="5C675645" w14:textId="77777777" w:rsidR="009C4706" w:rsidRPr="009C4706" w:rsidRDefault="009C4706" w:rsidP="009C4706">
      <w:pPr>
        <w:pStyle w:val="paragraph"/>
        <w:numPr>
          <w:ilvl w:val="0"/>
          <w:numId w:val="33"/>
        </w:numPr>
        <w:spacing w:before="0" w:beforeAutospacing="0" w:after="0" w:afterAutospacing="0"/>
        <w:textAlignment w:val="baseline"/>
        <w:rPr>
          <w:rFonts w:asciiTheme="majorHAnsi" w:eastAsia="Times New Roman" w:hAnsiTheme="majorHAnsi" w:cstheme="majorHAnsi"/>
          <w:b/>
          <w:bCs/>
          <w:color w:val="FFFFFF"/>
          <w:sz w:val="18"/>
          <w:szCs w:val="18"/>
          <w:lang w:val="en-GB"/>
        </w:rPr>
      </w:pPr>
      <w:r w:rsidRPr="009C4706">
        <w:rPr>
          <w:rStyle w:val="normaltextrun"/>
          <w:rFonts w:asciiTheme="majorHAnsi" w:eastAsia="Times New Roman" w:hAnsiTheme="majorHAnsi" w:cstheme="majorHAnsi"/>
          <w:color w:val="000000"/>
          <w:sz w:val="22"/>
          <w:szCs w:val="22"/>
          <w:lang w:val="en-GB"/>
        </w:rPr>
        <w:t>Information received during the management and administration of the grant, such as Monitoring Officer reports and Independent Accountant Reports </w:t>
      </w:r>
      <w:r w:rsidRPr="009C4706">
        <w:rPr>
          <w:rStyle w:val="eop"/>
          <w:rFonts w:asciiTheme="majorHAnsi" w:eastAsia="Times New Roman" w:hAnsiTheme="majorHAnsi" w:cstheme="majorHAnsi"/>
          <w:b/>
          <w:bCs/>
          <w:color w:val="000000"/>
          <w:sz w:val="22"/>
          <w:szCs w:val="22"/>
          <w:lang w:val="en-GB"/>
        </w:rPr>
        <w:t> </w:t>
      </w:r>
    </w:p>
    <w:p w14:paraId="03658490" w14:textId="77777777" w:rsidR="009C4706" w:rsidRPr="009C4706" w:rsidRDefault="009C4706" w:rsidP="009C4706">
      <w:pPr>
        <w:pStyle w:val="paragraph"/>
        <w:spacing w:before="0" w:beforeAutospacing="0" w:after="0" w:afterAutospacing="0"/>
        <w:textAlignment w:val="baseline"/>
        <w:rPr>
          <w:rFonts w:asciiTheme="majorHAnsi" w:hAnsiTheme="majorHAnsi" w:cstheme="majorHAnsi"/>
          <w:b/>
          <w:bCs/>
          <w:color w:val="FFFFFF"/>
          <w:sz w:val="18"/>
          <w:szCs w:val="18"/>
          <w:lang w:val="en-GB"/>
        </w:rPr>
      </w:pPr>
      <w:r w:rsidRPr="009C4706">
        <w:rPr>
          <w:rStyle w:val="eop"/>
          <w:rFonts w:asciiTheme="majorHAnsi" w:hAnsiTheme="majorHAnsi" w:cstheme="majorHAnsi"/>
          <w:b/>
          <w:bCs/>
          <w:color w:val="000000"/>
          <w:sz w:val="22"/>
          <w:szCs w:val="22"/>
          <w:lang w:val="en-GB"/>
        </w:rPr>
        <w:t> </w:t>
      </w:r>
    </w:p>
    <w:p w14:paraId="689B4693" w14:textId="77777777" w:rsidR="009C4706" w:rsidRPr="009C4706" w:rsidRDefault="009C4706" w:rsidP="009C4706">
      <w:pPr>
        <w:pStyle w:val="paragraph"/>
        <w:spacing w:before="0" w:beforeAutospacing="0" w:after="0" w:afterAutospacing="0"/>
        <w:textAlignment w:val="baseline"/>
        <w:rPr>
          <w:rFonts w:asciiTheme="majorHAnsi" w:hAnsiTheme="majorHAnsi" w:cstheme="majorHAnsi"/>
          <w:b/>
          <w:bCs/>
          <w:color w:val="FFFFFF"/>
          <w:sz w:val="18"/>
          <w:szCs w:val="18"/>
          <w:lang w:val="en-GB"/>
        </w:rPr>
      </w:pPr>
      <w:r w:rsidRPr="009C4706">
        <w:rPr>
          <w:rStyle w:val="normaltextrun"/>
          <w:rFonts w:asciiTheme="majorHAnsi" w:hAnsiTheme="majorHAnsi" w:cstheme="majorHAnsi"/>
          <w:color w:val="000000"/>
          <w:sz w:val="22"/>
          <w:szCs w:val="22"/>
          <w:lang w:val="en-GB"/>
        </w:rPr>
        <w:t> </w:t>
      </w:r>
      <w:r w:rsidRPr="009C4706">
        <w:rPr>
          <w:rStyle w:val="eop"/>
          <w:rFonts w:asciiTheme="majorHAnsi" w:hAnsiTheme="majorHAnsi" w:cstheme="majorHAnsi"/>
          <w:b/>
          <w:bCs/>
          <w:color w:val="000000"/>
          <w:sz w:val="22"/>
          <w:szCs w:val="22"/>
          <w:lang w:val="en-GB"/>
        </w:rPr>
        <w:t> </w:t>
      </w:r>
    </w:p>
    <w:p w14:paraId="27EF736F" w14:textId="7239ED3B" w:rsidR="009C4706" w:rsidRPr="0042612A" w:rsidRDefault="009C4706" w:rsidP="009C4706">
      <w:pPr>
        <w:pStyle w:val="paragraph"/>
        <w:spacing w:before="0" w:beforeAutospacing="0" w:after="0" w:afterAutospacing="0"/>
        <w:textAlignment w:val="baseline"/>
        <w:rPr>
          <w:rStyle w:val="normaltextrun"/>
          <w:rFonts w:asciiTheme="minorHAnsi" w:hAnsiTheme="minorHAnsi" w:cstheme="minorHAnsi"/>
          <w:color w:val="000000"/>
          <w:sz w:val="22"/>
          <w:szCs w:val="22"/>
          <w:lang w:val="en-ZA"/>
        </w:rPr>
      </w:pPr>
      <w:r w:rsidRPr="0042612A">
        <w:rPr>
          <w:rStyle w:val="normaltextrun"/>
          <w:rFonts w:asciiTheme="minorHAnsi" w:hAnsiTheme="minorHAnsi" w:cstheme="minorHAnsi"/>
          <w:color w:val="000000"/>
          <w:sz w:val="22"/>
          <w:szCs w:val="22"/>
          <w:lang w:val="en-GB"/>
        </w:rPr>
        <w:t xml:space="preserve">TIA is directly accountable to you for their holding and processing of your information, including any personal data and confidential information. Data is held in accordance with their own policies.  Accordingly, TIA will be data controllers for personal data submitted during the application. </w:t>
      </w:r>
    </w:p>
    <w:p w14:paraId="282C30BC" w14:textId="77777777" w:rsidR="009C4706" w:rsidRPr="0042612A" w:rsidRDefault="009C4706" w:rsidP="009C4706">
      <w:pPr>
        <w:pStyle w:val="paragraph"/>
        <w:spacing w:before="0" w:beforeAutospacing="0" w:after="0" w:afterAutospacing="0"/>
        <w:textAlignment w:val="baseline"/>
        <w:rPr>
          <w:rFonts w:asciiTheme="minorHAnsi" w:hAnsiTheme="minorHAnsi" w:cstheme="minorHAnsi"/>
          <w:b/>
          <w:bCs/>
          <w:color w:val="FFFFFF"/>
          <w:sz w:val="18"/>
          <w:szCs w:val="18"/>
        </w:rPr>
      </w:pPr>
    </w:p>
    <w:p w14:paraId="2A6AD197" w14:textId="37BB7148" w:rsidR="004D1E5C" w:rsidRPr="0042612A" w:rsidRDefault="004D1E5C" w:rsidP="009C4706">
      <w:pPr>
        <w:pStyle w:val="paragraph"/>
        <w:spacing w:before="0" w:beforeAutospacing="0" w:after="0" w:afterAutospacing="0"/>
        <w:textAlignment w:val="baseline"/>
        <w:rPr>
          <w:rStyle w:val="normaltextrun"/>
          <w:rFonts w:asciiTheme="minorHAnsi" w:hAnsiTheme="minorHAnsi" w:cstheme="minorHAnsi"/>
          <w:color w:val="000000"/>
          <w:sz w:val="22"/>
          <w:szCs w:val="22"/>
          <w:lang w:val="en-GB"/>
        </w:rPr>
      </w:pPr>
      <w:r w:rsidRPr="0042612A">
        <w:rPr>
          <w:rFonts w:asciiTheme="minorHAnsi" w:eastAsia="Aptos" w:hAnsiTheme="minorHAnsi" w:cstheme="minorHAnsi"/>
          <w:color w:val="000000"/>
          <w:sz w:val="22"/>
        </w:rPr>
        <w:t xml:space="preserve">FCDO holds and uses data in line with relevant </w:t>
      </w:r>
      <w:hyperlink r:id="rId20" w:history="1">
        <w:r w:rsidRPr="0042612A">
          <w:rPr>
            <w:rFonts w:asciiTheme="minorHAnsi" w:eastAsia="Aptos" w:hAnsiTheme="minorHAnsi" w:cstheme="minorHAnsi"/>
            <w:color w:val="467886"/>
            <w:sz w:val="22"/>
            <w:u w:val="single"/>
          </w:rPr>
          <w:t>UK legislation</w:t>
        </w:r>
      </w:hyperlink>
      <w:r w:rsidR="0042612A" w:rsidRPr="0042612A">
        <w:rPr>
          <w:rFonts w:asciiTheme="minorHAnsi" w:eastAsia="Aptos" w:hAnsiTheme="minorHAnsi" w:cstheme="minorHAnsi"/>
          <w:color w:val="000000"/>
          <w:sz w:val="22"/>
        </w:rPr>
        <w:t xml:space="preserve">, similarly TIA holds and uses data in line with SA POPIA Act. </w:t>
      </w:r>
    </w:p>
    <w:p w14:paraId="18D38C09" w14:textId="77777777" w:rsidR="004D1E5C" w:rsidRDefault="004D1E5C" w:rsidP="009C4706">
      <w:pPr>
        <w:pStyle w:val="paragraph"/>
        <w:spacing w:before="0" w:beforeAutospacing="0" w:after="0" w:afterAutospacing="0"/>
        <w:textAlignment w:val="baseline"/>
        <w:rPr>
          <w:rStyle w:val="normaltextrun"/>
          <w:rFonts w:asciiTheme="majorHAnsi" w:hAnsiTheme="majorHAnsi" w:cstheme="majorHAnsi"/>
          <w:color w:val="000000"/>
          <w:sz w:val="22"/>
          <w:szCs w:val="22"/>
          <w:lang w:val="en-GB"/>
        </w:rPr>
      </w:pPr>
    </w:p>
    <w:p w14:paraId="78C76BFB" w14:textId="77777777" w:rsidR="009C4706" w:rsidRPr="0042612A" w:rsidRDefault="009C4706" w:rsidP="009C4706">
      <w:pPr>
        <w:spacing w:after="120" w:line="259" w:lineRule="auto"/>
        <w:contextualSpacing/>
        <w:rPr>
          <w:lang w:val="en-US"/>
        </w:rPr>
      </w:pPr>
    </w:p>
    <w:p w14:paraId="5F931F6C" w14:textId="77777777" w:rsidR="009C4706" w:rsidRDefault="009C4706" w:rsidP="009C4706">
      <w:pPr>
        <w:spacing w:after="120" w:line="259" w:lineRule="auto"/>
        <w:contextualSpacing/>
      </w:pPr>
    </w:p>
    <w:p w14:paraId="0D2A2B50" w14:textId="77777777" w:rsidR="009C4706" w:rsidRDefault="009C4706" w:rsidP="009C4706">
      <w:pPr>
        <w:spacing w:after="120" w:line="259" w:lineRule="auto"/>
        <w:contextualSpacing/>
      </w:pPr>
    </w:p>
    <w:p w14:paraId="28622656" w14:textId="77777777" w:rsidR="009C4706" w:rsidRDefault="009C4706" w:rsidP="009C4706">
      <w:pPr>
        <w:spacing w:after="120" w:line="259" w:lineRule="auto"/>
        <w:contextualSpacing/>
      </w:pPr>
    </w:p>
    <w:p w14:paraId="46094AAD" w14:textId="77777777" w:rsidR="009C4706" w:rsidRDefault="009C4706" w:rsidP="009C4706">
      <w:pPr>
        <w:spacing w:after="120" w:line="259" w:lineRule="auto"/>
        <w:contextualSpacing/>
      </w:pPr>
    </w:p>
    <w:p w14:paraId="4B6578E4" w14:textId="77777777" w:rsidR="009C4706" w:rsidRDefault="009C4706" w:rsidP="009C4706">
      <w:pPr>
        <w:spacing w:after="120" w:line="259" w:lineRule="auto"/>
        <w:contextualSpacing/>
      </w:pPr>
    </w:p>
    <w:p w14:paraId="236DF4D1" w14:textId="77777777" w:rsidR="009C4706" w:rsidRDefault="009C4706" w:rsidP="009C4706">
      <w:pPr>
        <w:spacing w:after="120" w:line="259" w:lineRule="auto"/>
        <w:contextualSpacing/>
      </w:pPr>
    </w:p>
    <w:p w14:paraId="0FC06A08" w14:textId="77777777" w:rsidR="009C4706" w:rsidRDefault="009C4706" w:rsidP="009C4706">
      <w:pPr>
        <w:spacing w:after="120" w:line="259" w:lineRule="auto"/>
        <w:contextualSpacing/>
      </w:pPr>
    </w:p>
    <w:p w14:paraId="7FC6FE9C" w14:textId="77777777" w:rsidR="009C4706" w:rsidRDefault="009C4706" w:rsidP="009C4706">
      <w:pPr>
        <w:spacing w:after="120" w:line="259" w:lineRule="auto"/>
        <w:contextualSpacing/>
      </w:pPr>
    </w:p>
    <w:p w14:paraId="1AC2240F" w14:textId="77777777" w:rsidR="009C4706" w:rsidRDefault="009C4706" w:rsidP="009C4706">
      <w:pPr>
        <w:spacing w:after="120" w:line="259" w:lineRule="auto"/>
        <w:contextualSpacing/>
      </w:pPr>
    </w:p>
    <w:p w14:paraId="5F07702B" w14:textId="77777777" w:rsidR="009C4706" w:rsidRDefault="009C4706" w:rsidP="009C4706">
      <w:pPr>
        <w:spacing w:after="120" w:line="259" w:lineRule="auto"/>
        <w:contextualSpacing/>
      </w:pPr>
    </w:p>
    <w:p w14:paraId="79848721" w14:textId="77777777" w:rsidR="009C4706" w:rsidRDefault="009C4706" w:rsidP="009C4706">
      <w:pPr>
        <w:spacing w:after="120" w:line="259" w:lineRule="auto"/>
        <w:contextualSpacing/>
      </w:pPr>
    </w:p>
    <w:p w14:paraId="1446B23D" w14:textId="77777777" w:rsidR="009C4706" w:rsidRDefault="009C4706" w:rsidP="009C4706">
      <w:pPr>
        <w:spacing w:after="120" w:line="259" w:lineRule="auto"/>
        <w:contextualSpacing/>
      </w:pPr>
    </w:p>
    <w:p w14:paraId="1B1819D2" w14:textId="77777777" w:rsidR="009C4706" w:rsidRDefault="009C4706" w:rsidP="009C4706">
      <w:pPr>
        <w:spacing w:after="120" w:line="259" w:lineRule="auto"/>
        <w:contextualSpacing/>
      </w:pPr>
    </w:p>
    <w:p w14:paraId="418ADEC5" w14:textId="77777777" w:rsidR="009C4706" w:rsidRDefault="009C4706" w:rsidP="009C4706">
      <w:pPr>
        <w:spacing w:after="120" w:line="259" w:lineRule="auto"/>
        <w:contextualSpacing/>
      </w:pPr>
    </w:p>
    <w:p w14:paraId="613E7BD0" w14:textId="77777777" w:rsidR="009C4706" w:rsidRDefault="009C4706" w:rsidP="009C4706">
      <w:pPr>
        <w:spacing w:after="120" w:line="259" w:lineRule="auto"/>
        <w:contextualSpacing/>
      </w:pPr>
    </w:p>
    <w:p w14:paraId="4733715C" w14:textId="77777777" w:rsidR="009C4706" w:rsidRDefault="009C4706" w:rsidP="009C4706">
      <w:pPr>
        <w:spacing w:after="120" w:line="259" w:lineRule="auto"/>
        <w:contextualSpacing/>
      </w:pPr>
    </w:p>
    <w:p w14:paraId="18E38AB9" w14:textId="77777777" w:rsidR="009C4706" w:rsidRDefault="009C4706" w:rsidP="009C4706">
      <w:pPr>
        <w:spacing w:after="120" w:line="259" w:lineRule="auto"/>
        <w:contextualSpacing/>
      </w:pPr>
    </w:p>
    <w:p w14:paraId="75E926EF" w14:textId="77777777" w:rsidR="009C4706" w:rsidRDefault="009C4706" w:rsidP="009C4706">
      <w:pPr>
        <w:spacing w:after="120" w:line="259" w:lineRule="auto"/>
        <w:contextualSpacing/>
      </w:pPr>
    </w:p>
    <w:p w14:paraId="484EB3EA" w14:textId="77777777" w:rsidR="009C4706" w:rsidRDefault="009C4706" w:rsidP="009C4706">
      <w:pPr>
        <w:spacing w:after="120" w:line="259" w:lineRule="auto"/>
        <w:contextualSpacing/>
      </w:pPr>
    </w:p>
    <w:p w14:paraId="032F1B6F" w14:textId="77777777" w:rsidR="009C4706" w:rsidRDefault="009C4706" w:rsidP="009C4706">
      <w:pPr>
        <w:spacing w:after="120" w:line="259" w:lineRule="auto"/>
        <w:contextualSpacing/>
      </w:pPr>
    </w:p>
    <w:p w14:paraId="3A908754" w14:textId="77777777" w:rsidR="009C4706" w:rsidRDefault="009C4706" w:rsidP="009C4706">
      <w:pPr>
        <w:spacing w:after="120" w:line="259" w:lineRule="auto"/>
        <w:contextualSpacing/>
      </w:pPr>
    </w:p>
    <w:p w14:paraId="23595582" w14:textId="77777777" w:rsidR="009C4706" w:rsidRDefault="009C4706" w:rsidP="009C4706">
      <w:pPr>
        <w:spacing w:after="120" w:line="259" w:lineRule="auto"/>
        <w:contextualSpacing/>
      </w:pPr>
    </w:p>
    <w:p w14:paraId="19022A36" w14:textId="77777777" w:rsidR="009C4706" w:rsidRDefault="009C4706" w:rsidP="009C4706">
      <w:pPr>
        <w:spacing w:after="120" w:line="259" w:lineRule="auto"/>
        <w:contextualSpacing/>
      </w:pPr>
    </w:p>
    <w:p w14:paraId="1B2FCF7A" w14:textId="77777777" w:rsidR="009C4706" w:rsidRDefault="009C4706" w:rsidP="009C4706">
      <w:pPr>
        <w:spacing w:after="120" w:line="259" w:lineRule="auto"/>
        <w:contextualSpacing/>
      </w:pPr>
    </w:p>
    <w:p w14:paraId="101886E5" w14:textId="77777777" w:rsidR="009C4706" w:rsidRDefault="009C4706" w:rsidP="009C4706">
      <w:pPr>
        <w:spacing w:after="120" w:line="259" w:lineRule="auto"/>
        <w:contextualSpacing/>
      </w:pPr>
    </w:p>
    <w:p w14:paraId="5D8E32AE" w14:textId="77777777" w:rsidR="009C4706" w:rsidRDefault="009C4706" w:rsidP="009C4706">
      <w:pPr>
        <w:spacing w:after="120" w:line="259" w:lineRule="auto"/>
        <w:contextualSpacing/>
      </w:pPr>
    </w:p>
    <w:p w14:paraId="0003BBF7" w14:textId="77777777" w:rsidR="009C4706" w:rsidRDefault="009C4706" w:rsidP="009C4706">
      <w:pPr>
        <w:spacing w:after="120" w:line="259" w:lineRule="auto"/>
        <w:contextualSpacing/>
      </w:pPr>
    </w:p>
    <w:p w14:paraId="23BBAE6A" w14:textId="77777777" w:rsidR="009C4706" w:rsidRPr="00861F06" w:rsidRDefault="009C4706" w:rsidP="009C4706">
      <w:pPr>
        <w:spacing w:after="120" w:line="259" w:lineRule="auto"/>
        <w:contextualSpacing/>
      </w:pPr>
    </w:p>
    <w:p w14:paraId="4AFDCB4D" w14:textId="6FFB94F2" w:rsidR="005A146B" w:rsidRPr="005A146B" w:rsidRDefault="005A146B" w:rsidP="005A146B">
      <w:pPr>
        <w:pStyle w:val="Title"/>
        <w:jc w:val="center"/>
        <w:rPr>
          <w:color w:val="BE1975" w:themeColor="accent2"/>
        </w:rPr>
      </w:pPr>
      <w:r w:rsidRPr="00917ECF">
        <w:rPr>
          <w:color w:val="BE1975" w:themeColor="accent2"/>
        </w:rPr>
        <w:lastRenderedPageBreak/>
        <w:t xml:space="preserve">TRANSFORM </w:t>
      </w:r>
      <w:r>
        <w:rPr>
          <w:color w:val="BE1975" w:themeColor="accent2"/>
        </w:rPr>
        <w:t xml:space="preserve">Concept Note </w:t>
      </w:r>
    </w:p>
    <w:p w14:paraId="3040434E" w14:textId="77777777" w:rsidR="005A146B" w:rsidRDefault="005A146B" w:rsidP="0042652E">
      <w:pPr>
        <w:pStyle w:val="Heading4"/>
        <w:rPr>
          <w:sz w:val="20"/>
          <w:szCs w:val="22"/>
        </w:rPr>
      </w:pPr>
    </w:p>
    <w:p w14:paraId="2B606017" w14:textId="541B23FB" w:rsidR="0073032C" w:rsidRPr="0042652E" w:rsidRDefault="00E06525" w:rsidP="0042652E">
      <w:pPr>
        <w:pStyle w:val="Heading4"/>
        <w:rPr>
          <w:sz w:val="20"/>
          <w:szCs w:val="22"/>
        </w:rPr>
      </w:pPr>
      <w:r w:rsidRPr="00917ECF">
        <w:rPr>
          <w:sz w:val="20"/>
          <w:szCs w:val="22"/>
        </w:rPr>
        <w:t>INSTRUCTIONS</w:t>
      </w:r>
    </w:p>
    <w:p w14:paraId="0EA2D1A9" w14:textId="3E922B6C" w:rsidR="0073032C" w:rsidRPr="000844DF" w:rsidRDefault="00E06525" w:rsidP="000844DF">
      <w:pPr>
        <w:rPr>
          <w:rFonts w:ascii="Arial" w:hAnsi="Arial" w:cs="Arial"/>
          <w:i/>
          <w:iCs/>
          <w:sz w:val="20"/>
          <w:szCs w:val="20"/>
        </w:rPr>
      </w:pPr>
      <w:r w:rsidRPr="00917ECF">
        <w:rPr>
          <w:rFonts w:ascii="Arial" w:hAnsi="Arial" w:cs="Arial"/>
          <w:i/>
          <w:iCs/>
          <w:sz w:val="20"/>
          <w:szCs w:val="20"/>
        </w:rPr>
        <w:t>This is the first stage</w:t>
      </w:r>
      <w:r w:rsidR="0039408C">
        <w:rPr>
          <w:rFonts w:ascii="Arial" w:hAnsi="Arial" w:cs="Arial"/>
          <w:i/>
          <w:iCs/>
          <w:sz w:val="20"/>
          <w:szCs w:val="20"/>
        </w:rPr>
        <w:t xml:space="preserve"> of the application</w:t>
      </w:r>
      <w:r w:rsidR="00EE5700">
        <w:rPr>
          <w:rFonts w:ascii="Arial" w:hAnsi="Arial" w:cs="Arial"/>
          <w:i/>
          <w:iCs/>
          <w:sz w:val="20"/>
          <w:szCs w:val="20"/>
        </w:rPr>
        <w:t xml:space="preserve"> process</w:t>
      </w:r>
      <w:r w:rsidRPr="00917ECF">
        <w:rPr>
          <w:rFonts w:ascii="Arial" w:hAnsi="Arial" w:cs="Arial"/>
          <w:i/>
          <w:iCs/>
          <w:sz w:val="20"/>
          <w:szCs w:val="20"/>
        </w:rPr>
        <w:t xml:space="preserve"> </w:t>
      </w:r>
      <w:r w:rsidR="00BB62A2">
        <w:rPr>
          <w:rFonts w:ascii="Arial" w:hAnsi="Arial" w:cs="Arial"/>
          <w:i/>
          <w:iCs/>
          <w:sz w:val="20"/>
          <w:szCs w:val="20"/>
        </w:rPr>
        <w:t xml:space="preserve">for </w:t>
      </w:r>
      <w:r w:rsidRPr="00917ECF">
        <w:rPr>
          <w:rFonts w:ascii="Arial" w:hAnsi="Arial" w:cs="Arial"/>
          <w:i/>
          <w:iCs/>
          <w:sz w:val="20"/>
          <w:szCs w:val="20"/>
        </w:rPr>
        <w:t xml:space="preserve">funding and support from TRANSFORM. </w:t>
      </w:r>
      <w:r w:rsidR="0042652E" w:rsidRPr="00917ECF">
        <w:rPr>
          <w:rFonts w:ascii="Arial" w:hAnsi="Arial" w:cs="Arial"/>
          <w:i/>
          <w:iCs/>
          <w:sz w:val="20"/>
          <w:szCs w:val="20"/>
        </w:rPr>
        <w:t xml:space="preserve">The </w:t>
      </w:r>
      <w:r w:rsidR="0042652E">
        <w:rPr>
          <w:rFonts w:ascii="Arial" w:hAnsi="Arial" w:cs="Arial"/>
          <w:i/>
          <w:iCs/>
          <w:sz w:val="20"/>
          <w:szCs w:val="20"/>
        </w:rPr>
        <w:t>Concept Note</w:t>
      </w:r>
      <w:r w:rsidR="0042652E" w:rsidRPr="00917ECF">
        <w:rPr>
          <w:rFonts w:ascii="Arial" w:hAnsi="Arial" w:cs="Arial"/>
          <w:i/>
          <w:iCs/>
          <w:sz w:val="20"/>
          <w:szCs w:val="20"/>
        </w:rPr>
        <w:t xml:space="preserve"> will be reviewed by the Selection Panel</w:t>
      </w:r>
      <w:r w:rsidR="0042652E">
        <w:rPr>
          <w:rFonts w:ascii="Arial" w:hAnsi="Arial" w:cs="Arial"/>
          <w:i/>
          <w:iCs/>
          <w:sz w:val="20"/>
          <w:szCs w:val="20"/>
        </w:rPr>
        <w:t xml:space="preserve"> and</w:t>
      </w:r>
      <w:r w:rsidR="00BB62A2">
        <w:rPr>
          <w:rFonts w:ascii="Arial" w:hAnsi="Arial" w:cs="Arial"/>
          <w:i/>
          <w:iCs/>
          <w:sz w:val="20"/>
          <w:szCs w:val="20"/>
        </w:rPr>
        <w:t>,</w:t>
      </w:r>
      <w:r w:rsidR="0042652E">
        <w:rPr>
          <w:rFonts w:ascii="Arial" w:hAnsi="Arial" w:cs="Arial"/>
          <w:i/>
          <w:iCs/>
          <w:sz w:val="20"/>
          <w:szCs w:val="20"/>
        </w:rPr>
        <w:t xml:space="preserve"> i</w:t>
      </w:r>
      <w:r w:rsidR="0042652E" w:rsidRPr="00917ECF">
        <w:rPr>
          <w:rFonts w:ascii="Arial" w:hAnsi="Arial" w:cs="Arial"/>
          <w:i/>
          <w:iCs/>
          <w:sz w:val="20"/>
          <w:szCs w:val="20"/>
        </w:rPr>
        <w:t xml:space="preserve">f successful, </w:t>
      </w:r>
      <w:r w:rsidR="0042652E">
        <w:rPr>
          <w:rFonts w:ascii="Arial" w:hAnsi="Arial" w:cs="Arial"/>
          <w:i/>
          <w:iCs/>
          <w:sz w:val="20"/>
          <w:szCs w:val="20"/>
        </w:rPr>
        <w:t>applicants</w:t>
      </w:r>
      <w:r w:rsidR="0042652E" w:rsidRPr="00917ECF">
        <w:rPr>
          <w:rFonts w:ascii="Arial" w:hAnsi="Arial" w:cs="Arial"/>
          <w:i/>
          <w:iCs/>
          <w:sz w:val="20"/>
          <w:szCs w:val="20"/>
        </w:rPr>
        <w:t xml:space="preserve"> will submit a Full Proposal. </w:t>
      </w:r>
      <w:r w:rsidR="00726798">
        <w:rPr>
          <w:rFonts w:ascii="Arial" w:hAnsi="Arial" w:cs="Arial"/>
          <w:i/>
          <w:iCs/>
          <w:sz w:val="20"/>
          <w:szCs w:val="20"/>
        </w:rPr>
        <w:t xml:space="preserve">Please email your concept notes to: </w:t>
      </w:r>
      <w:hyperlink r:id="rId21" w:history="1">
        <w:r w:rsidR="00925631" w:rsidRPr="00074B52">
          <w:rPr>
            <w:rStyle w:val="Hyperlink"/>
            <w:rFonts w:ascii="Arial" w:hAnsi="Arial" w:cs="Arial"/>
            <w:i/>
            <w:iCs/>
            <w:sz w:val="20"/>
            <w:szCs w:val="20"/>
          </w:rPr>
          <w:t>Transform@tia.org.za</w:t>
        </w:r>
      </w:hyperlink>
      <w:r w:rsidR="00925631">
        <w:rPr>
          <w:rFonts w:ascii="Arial" w:hAnsi="Arial" w:cs="Arial"/>
          <w:i/>
          <w:iCs/>
          <w:sz w:val="20"/>
          <w:szCs w:val="20"/>
        </w:rPr>
        <w:t xml:space="preserve"> </w:t>
      </w:r>
    </w:p>
    <w:tbl>
      <w:tblPr>
        <w:tblStyle w:val="TRANSFORM2"/>
        <w:tblpPr w:leftFromText="180" w:rightFromText="180" w:vertAnchor="page" w:horzAnchor="margin" w:tblpY="3081"/>
        <w:tblW w:w="10201" w:type="dxa"/>
        <w:tblLook w:val="0480" w:firstRow="0" w:lastRow="0" w:firstColumn="1" w:lastColumn="0" w:noHBand="0" w:noVBand="1"/>
        <w:tblCaption w:val="Waste-Free World"/>
      </w:tblPr>
      <w:tblGrid>
        <w:gridCol w:w="5240"/>
        <w:gridCol w:w="4961"/>
      </w:tblGrid>
      <w:tr w:rsidR="00373D4B" w:rsidRPr="00917ECF" w14:paraId="5335125B" w14:textId="77777777" w:rsidTr="00373D4B">
        <w:trPr>
          <w:trHeight w:val="42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14:paraId="71A49D57" w14:textId="77777777" w:rsidR="00373D4B" w:rsidRPr="00917ECF" w:rsidRDefault="00373D4B" w:rsidP="00373D4B">
            <w:pPr>
              <w:jc w:val="center"/>
              <w:rPr>
                <w:szCs w:val="22"/>
              </w:rPr>
            </w:pPr>
            <w:r w:rsidRPr="001942CC">
              <w:rPr>
                <w:rFonts w:eastAsiaTheme="minorEastAsia" w:hAnsi="Arial" w:cstheme="minorBidi"/>
                <w:color w:val="FFFFFF" w:themeColor="background1"/>
                <w:kern w:val="24"/>
                <w:szCs w:val="22"/>
              </w:rPr>
              <w:t xml:space="preserve">To be completed by the Entrepreneur / </w:t>
            </w:r>
            <w:r>
              <w:rPr>
                <w:rFonts w:eastAsiaTheme="minorEastAsia" w:hAnsi="Arial" w:cstheme="minorBidi"/>
                <w:color w:val="FFFFFF" w:themeColor="background1"/>
                <w:kern w:val="24"/>
                <w:szCs w:val="22"/>
              </w:rPr>
              <w:t>Organisation</w:t>
            </w:r>
            <w:r>
              <w:rPr>
                <w:rFonts w:asciiTheme="majorHAnsi" w:eastAsiaTheme="minorEastAsia" w:hAnsi="Arial" w:cstheme="minorBidi"/>
                <w:color w:val="FFFFFF" w:themeColor="background1"/>
                <w:kern w:val="24"/>
                <w:szCs w:val="22"/>
              </w:rPr>
              <w:t xml:space="preserve"> </w:t>
            </w:r>
          </w:p>
        </w:tc>
      </w:tr>
      <w:tr w:rsidR="00373D4B" w:rsidRPr="00917ECF" w14:paraId="7C01DA50" w14:textId="77777777" w:rsidTr="00373D4B">
        <w:trPr>
          <w:trHeight w:val="42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360E21B9" w14:textId="77777777" w:rsidR="00373D4B" w:rsidRDefault="00373D4B" w:rsidP="00373D4B">
            <w:pPr>
              <w:rPr>
                <w:rFonts w:asciiTheme="majorHAnsi" w:eastAsiaTheme="minorEastAsia" w:hAnsi="Arial" w:cstheme="minorBidi"/>
                <w:color w:val="FFFFFF" w:themeColor="background1"/>
                <w:kern w:val="24"/>
                <w:szCs w:val="22"/>
              </w:rPr>
            </w:pPr>
            <w:r>
              <w:rPr>
                <w:rFonts w:asciiTheme="majorHAnsi" w:eastAsiaTheme="minorEastAsia" w:hAnsi="Arial" w:cstheme="minorBidi"/>
                <w:color w:val="FFFFFF" w:themeColor="background1"/>
                <w:kern w:val="24"/>
                <w:szCs w:val="22"/>
              </w:rPr>
              <w:t xml:space="preserve">Application Date </w:t>
            </w:r>
          </w:p>
        </w:tc>
        <w:tc>
          <w:tcPr>
            <w:tcW w:w="4961" w:type="dxa"/>
            <w:vAlign w:val="center"/>
          </w:tcPr>
          <w:p w14:paraId="573088ED" w14:textId="77777777" w:rsidR="00373D4B" w:rsidRPr="00917ECF" w:rsidRDefault="00373D4B" w:rsidP="00373D4B">
            <w:pPr>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0AC49043" w14:textId="77777777" w:rsidTr="00373D4B">
        <w:trPr>
          <w:trHeight w:val="42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6E2136AE" w14:textId="77777777" w:rsidR="00373D4B" w:rsidRPr="00FD1CFD" w:rsidRDefault="00373D4B" w:rsidP="00373D4B">
            <w:pPr>
              <w:ind w:left="284" w:hanging="284"/>
              <w:rPr>
                <w:rFonts w:asciiTheme="majorHAnsi" w:eastAsiaTheme="minorEastAsia" w:hAnsi="Arial" w:cstheme="minorBidi"/>
                <w:b w:val="0"/>
                <w:color w:val="FFFFFF" w:themeColor="background1"/>
                <w:kern w:val="24"/>
                <w:szCs w:val="22"/>
              </w:rPr>
            </w:pPr>
            <w:r>
              <w:rPr>
                <w:rFonts w:asciiTheme="majorHAnsi" w:eastAsiaTheme="minorEastAsia" w:hAnsi="Arial" w:cstheme="minorBidi"/>
                <w:color w:val="FFFFFF" w:themeColor="background1"/>
                <w:kern w:val="24"/>
                <w:szCs w:val="22"/>
              </w:rPr>
              <w:t>Organisation</w:t>
            </w:r>
            <w:r w:rsidRPr="00917ECF">
              <w:rPr>
                <w:rFonts w:asciiTheme="majorHAnsi" w:eastAsiaTheme="minorEastAsia" w:hAnsi="Arial" w:cstheme="minorBidi"/>
                <w:color w:val="FFFFFF" w:themeColor="background1"/>
                <w:kern w:val="24"/>
                <w:szCs w:val="22"/>
              </w:rPr>
              <w:t xml:space="preserve"> Name</w:t>
            </w:r>
            <w:r>
              <w:rPr>
                <w:rFonts w:asciiTheme="majorHAnsi" w:eastAsiaTheme="minorEastAsia" w:hAnsi="Arial" w:cstheme="minorBidi"/>
                <w:color w:val="FFFFFF" w:themeColor="background1"/>
                <w:kern w:val="24"/>
                <w:szCs w:val="22"/>
              </w:rPr>
              <w:t xml:space="preserve"> </w:t>
            </w:r>
            <w:r w:rsidRPr="007F2E27">
              <w:rPr>
                <w:rFonts w:asciiTheme="majorHAnsi" w:eastAsiaTheme="minorEastAsia" w:hAnsi="Arial" w:cstheme="minorBidi"/>
                <w:b w:val="0"/>
                <w:bCs/>
                <w:color w:val="FFFFFF" w:themeColor="background1"/>
                <w:kern w:val="24"/>
                <w:szCs w:val="22"/>
              </w:rPr>
              <w:t>(</w:t>
            </w:r>
            <w:r w:rsidRPr="00020A8A">
              <w:rPr>
                <w:rFonts w:asciiTheme="majorHAnsi" w:eastAsiaTheme="minorEastAsia" w:hAnsi="Arial" w:cstheme="minorBidi"/>
                <w:b w:val="0"/>
                <w:bCs/>
                <w:i/>
                <w:iCs/>
                <w:color w:val="FFFFFF" w:themeColor="background1"/>
                <w:kern w:val="24"/>
                <w:sz w:val="20"/>
                <w:szCs w:val="20"/>
              </w:rPr>
              <w:t xml:space="preserve">Please </w:t>
            </w:r>
            <w:r>
              <w:rPr>
                <w:rFonts w:asciiTheme="majorHAnsi" w:eastAsiaTheme="minorEastAsia" w:hAnsi="Arial" w:cstheme="minorBidi"/>
                <w:b w:val="0"/>
                <w:bCs/>
                <w:i/>
                <w:iCs/>
                <w:color w:val="FFFFFF" w:themeColor="background1"/>
                <w:kern w:val="24"/>
                <w:sz w:val="20"/>
                <w:szCs w:val="20"/>
              </w:rPr>
              <w:t>link your website</w:t>
            </w:r>
            <w:r w:rsidRPr="00020A8A">
              <w:rPr>
                <w:rFonts w:asciiTheme="majorHAnsi" w:eastAsiaTheme="minorEastAsia" w:hAnsi="Arial" w:cstheme="minorBidi"/>
                <w:b w:val="0"/>
                <w:bCs/>
                <w:i/>
                <w:iCs/>
                <w:color w:val="FFFFFF" w:themeColor="background1"/>
                <w:kern w:val="24"/>
                <w:sz w:val="20"/>
                <w:szCs w:val="20"/>
              </w:rPr>
              <w:t xml:space="preserve"> URL</w:t>
            </w:r>
            <w:r>
              <w:rPr>
                <w:rFonts w:asciiTheme="majorHAnsi" w:eastAsiaTheme="minorEastAsia" w:hAnsi="Arial" w:cstheme="minorBidi"/>
                <w:b w:val="0"/>
                <w:bCs/>
                <w:i/>
                <w:iCs/>
                <w:color w:val="FFFFFF" w:themeColor="background1"/>
                <w:kern w:val="24"/>
                <w:sz w:val="20"/>
                <w:szCs w:val="20"/>
              </w:rPr>
              <w:t>)</w:t>
            </w:r>
          </w:p>
        </w:tc>
        <w:tc>
          <w:tcPr>
            <w:tcW w:w="4961" w:type="dxa"/>
            <w:vAlign w:val="center"/>
          </w:tcPr>
          <w:p w14:paraId="0B3BA8BA" w14:textId="77777777" w:rsidR="00373D4B" w:rsidRPr="00917ECF" w:rsidRDefault="00373D4B" w:rsidP="00373D4B">
            <w:pPr>
              <w:cnfStyle w:val="000000000000" w:firstRow="0" w:lastRow="0" w:firstColumn="0" w:lastColumn="0" w:oddVBand="0" w:evenVBand="0" w:oddHBand="0" w:evenHBand="0" w:firstRowFirstColumn="0" w:firstRowLastColumn="0" w:lastRowFirstColumn="0" w:lastRowLastColumn="0"/>
              <w:rPr>
                <w:szCs w:val="22"/>
              </w:rPr>
            </w:pPr>
          </w:p>
        </w:tc>
      </w:tr>
      <w:tr w:rsidR="002A7D33" w:rsidRPr="00917ECF" w14:paraId="7BF6BE5F" w14:textId="77777777" w:rsidTr="00373D4B">
        <w:trPr>
          <w:trHeight w:val="42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4567261D" w14:textId="7E3A1F07" w:rsidR="002A7D33" w:rsidRDefault="003D1E83" w:rsidP="00373D4B">
            <w:pPr>
              <w:ind w:left="284" w:hanging="284"/>
              <w:rPr>
                <w:rFonts w:asciiTheme="majorHAnsi" w:eastAsiaTheme="minorEastAsia" w:hAnsi="Arial" w:cstheme="minorBidi"/>
                <w:color w:val="FFFFFF" w:themeColor="background1"/>
                <w:kern w:val="24"/>
                <w:szCs w:val="22"/>
              </w:rPr>
            </w:pPr>
            <w:r>
              <w:rPr>
                <w:rFonts w:asciiTheme="majorHAnsi" w:eastAsiaTheme="minorEastAsia" w:hAnsi="Arial" w:cstheme="minorBidi"/>
                <w:color w:val="FFFFFF" w:themeColor="background1"/>
                <w:kern w:val="24"/>
                <w:szCs w:val="22"/>
              </w:rPr>
              <w:t xml:space="preserve">Organisation HQ Location </w:t>
            </w:r>
            <w:r w:rsidRPr="003850AD">
              <w:rPr>
                <w:rFonts w:asciiTheme="majorHAnsi" w:eastAsiaTheme="minorEastAsia" w:hAnsi="Arial" w:cstheme="minorBidi"/>
                <w:b w:val="0"/>
                <w:bCs/>
                <w:i/>
                <w:iCs/>
                <w:color w:val="FFFFFF" w:themeColor="background1"/>
                <w:kern w:val="24"/>
                <w:sz w:val="20"/>
                <w:szCs w:val="20"/>
              </w:rPr>
              <w:t>(Country and City)</w:t>
            </w:r>
          </w:p>
        </w:tc>
        <w:tc>
          <w:tcPr>
            <w:tcW w:w="4961" w:type="dxa"/>
            <w:vAlign w:val="center"/>
          </w:tcPr>
          <w:p w14:paraId="212DFAAF" w14:textId="77777777" w:rsidR="002A7D33" w:rsidRPr="00917ECF" w:rsidRDefault="002A7D33" w:rsidP="00373D4B">
            <w:pPr>
              <w:cnfStyle w:val="000000000000" w:firstRow="0" w:lastRow="0" w:firstColumn="0" w:lastColumn="0" w:oddVBand="0" w:evenVBand="0" w:oddHBand="0" w:evenHBand="0" w:firstRowFirstColumn="0" w:firstRowLastColumn="0" w:lastRowFirstColumn="0" w:lastRowLastColumn="0"/>
              <w:rPr>
                <w:szCs w:val="22"/>
              </w:rPr>
            </w:pPr>
          </w:p>
        </w:tc>
      </w:tr>
      <w:tr w:rsidR="004E1765" w:rsidRPr="00917ECF" w14:paraId="2C786A5B" w14:textId="77777777" w:rsidTr="00373D4B">
        <w:trPr>
          <w:trHeight w:val="42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4A2D26C4" w14:textId="55A5A4F0" w:rsidR="004E1765" w:rsidRDefault="004E1765" w:rsidP="00373D4B">
            <w:pPr>
              <w:ind w:left="284" w:hanging="284"/>
              <w:rPr>
                <w:rFonts w:asciiTheme="majorHAnsi" w:eastAsiaTheme="minorEastAsia" w:hAnsi="Arial" w:cstheme="minorBidi"/>
                <w:color w:val="FFFFFF" w:themeColor="background1"/>
                <w:kern w:val="24"/>
                <w:szCs w:val="22"/>
              </w:rPr>
            </w:pPr>
            <w:r>
              <w:rPr>
                <w:rFonts w:asciiTheme="majorHAnsi" w:eastAsiaTheme="minorEastAsia" w:hAnsi="Arial" w:cstheme="minorBidi"/>
                <w:color w:val="FFFFFF" w:themeColor="background1"/>
                <w:kern w:val="24"/>
                <w:szCs w:val="22"/>
              </w:rPr>
              <w:t xml:space="preserve">Countries </w:t>
            </w:r>
            <w:r w:rsidR="00B24CEB">
              <w:rPr>
                <w:rFonts w:asciiTheme="majorHAnsi" w:eastAsiaTheme="minorEastAsia" w:hAnsi="Arial" w:cstheme="minorBidi"/>
                <w:color w:val="FFFFFF" w:themeColor="background1"/>
                <w:kern w:val="24"/>
                <w:szCs w:val="22"/>
              </w:rPr>
              <w:t>where the organisation is registered</w:t>
            </w:r>
          </w:p>
        </w:tc>
        <w:tc>
          <w:tcPr>
            <w:tcW w:w="4961" w:type="dxa"/>
            <w:vAlign w:val="center"/>
          </w:tcPr>
          <w:p w14:paraId="41351521" w14:textId="77777777" w:rsidR="004E1765" w:rsidRPr="00917ECF" w:rsidRDefault="004E1765" w:rsidP="00373D4B">
            <w:pPr>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251C85A3" w14:textId="77777777" w:rsidTr="00373D4B">
        <w:trPr>
          <w:trHeight w:val="42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31DEFFA8" w14:textId="77777777" w:rsidR="00373D4B" w:rsidRDefault="00373D4B" w:rsidP="00373D4B">
            <w:pPr>
              <w:ind w:left="284" w:hanging="284"/>
              <w:rPr>
                <w:rFonts w:asciiTheme="majorHAnsi" w:eastAsiaTheme="minorEastAsia" w:hAnsi="Arial" w:cstheme="minorBidi"/>
                <w:color w:val="FFFFFF" w:themeColor="background1"/>
                <w:kern w:val="24"/>
                <w:szCs w:val="22"/>
              </w:rPr>
            </w:pPr>
            <w:r>
              <w:rPr>
                <w:rFonts w:asciiTheme="majorHAnsi" w:eastAsiaTheme="minorEastAsia" w:hAnsi="Arial" w:cstheme="minorBidi"/>
                <w:color w:val="FFFFFF" w:themeColor="background1"/>
                <w:kern w:val="24"/>
                <w:szCs w:val="22"/>
              </w:rPr>
              <w:t xml:space="preserve">Entrepreneur Name </w:t>
            </w:r>
            <w:r w:rsidRPr="00F41323">
              <w:rPr>
                <w:rFonts w:asciiTheme="majorHAnsi" w:eastAsiaTheme="minorEastAsia" w:hAnsi="Arial" w:cstheme="minorBidi"/>
                <w:b w:val="0"/>
                <w:bCs/>
                <w:i/>
                <w:iCs/>
                <w:color w:val="FFFFFF" w:themeColor="background1"/>
                <w:kern w:val="24"/>
                <w:sz w:val="20"/>
                <w:szCs w:val="20"/>
              </w:rPr>
              <w:t>(Option</w:t>
            </w:r>
            <w:r>
              <w:rPr>
                <w:rFonts w:asciiTheme="majorHAnsi" w:eastAsiaTheme="minorEastAsia" w:hAnsi="Arial" w:cstheme="minorBidi"/>
                <w:b w:val="0"/>
                <w:bCs/>
                <w:i/>
                <w:iCs/>
                <w:color w:val="FFFFFF" w:themeColor="background1"/>
                <w:kern w:val="24"/>
                <w:sz w:val="20"/>
                <w:szCs w:val="20"/>
              </w:rPr>
              <w:t xml:space="preserve">al </w:t>
            </w:r>
            <w:r w:rsidRPr="00F41323">
              <w:rPr>
                <w:rFonts w:asciiTheme="majorHAnsi" w:eastAsiaTheme="minorEastAsia" w:hAnsi="Arial" w:cstheme="minorBidi"/>
                <w:b w:val="0"/>
                <w:bCs/>
                <w:i/>
                <w:iCs/>
                <w:color w:val="FFFFFF" w:themeColor="background1"/>
                <w:kern w:val="24"/>
                <w:sz w:val="20"/>
                <w:szCs w:val="20"/>
              </w:rPr>
              <w:t>link to LinkedIn</w:t>
            </w:r>
            <w:r>
              <w:rPr>
                <w:rFonts w:asciiTheme="majorHAnsi" w:eastAsiaTheme="minorEastAsia" w:hAnsi="Arial" w:cstheme="minorBidi"/>
                <w:b w:val="0"/>
                <w:bCs/>
                <w:i/>
                <w:iCs/>
                <w:color w:val="FFFFFF" w:themeColor="background1"/>
                <w:kern w:val="24"/>
                <w:sz w:val="20"/>
                <w:szCs w:val="20"/>
              </w:rPr>
              <w:t>/bio</w:t>
            </w:r>
            <w:r w:rsidRPr="00F41323">
              <w:rPr>
                <w:rFonts w:asciiTheme="majorHAnsi" w:eastAsiaTheme="minorEastAsia" w:hAnsi="Arial" w:cstheme="minorBidi"/>
                <w:b w:val="0"/>
                <w:bCs/>
                <w:i/>
                <w:iCs/>
                <w:color w:val="FFFFFF" w:themeColor="background1"/>
                <w:kern w:val="24"/>
                <w:sz w:val="20"/>
                <w:szCs w:val="20"/>
              </w:rPr>
              <w:t>)</w:t>
            </w:r>
          </w:p>
        </w:tc>
        <w:tc>
          <w:tcPr>
            <w:tcW w:w="4961" w:type="dxa"/>
            <w:vAlign w:val="center"/>
          </w:tcPr>
          <w:p w14:paraId="5302950A" w14:textId="77777777" w:rsidR="00373D4B" w:rsidRPr="00917ECF" w:rsidRDefault="00373D4B" w:rsidP="00373D4B">
            <w:pPr>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0D548EF8" w14:textId="77777777" w:rsidTr="00373D4B">
        <w:trPr>
          <w:trHeight w:val="505"/>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2118548A" w14:textId="77777777" w:rsidR="00373D4B" w:rsidRPr="002C2ADC" w:rsidRDefault="00373D4B" w:rsidP="00373D4B">
            <w:pPr>
              <w:pStyle w:val="NormalWeb"/>
              <w:spacing w:before="0" w:beforeAutospacing="0" w:after="0" w:afterAutospacing="0"/>
              <w:rPr>
                <w:rFonts w:ascii="Arial" w:hAnsi="Arial" w:cs="Arial"/>
                <w:sz w:val="22"/>
                <w:szCs w:val="22"/>
              </w:rPr>
            </w:pPr>
            <w:r w:rsidRPr="00917ECF">
              <w:rPr>
                <w:rFonts w:asciiTheme="minorHAnsi" w:eastAsiaTheme="minorEastAsia" w:hAnsi="Arial" w:cstheme="minorBidi"/>
                <w:color w:val="FFFFFF" w:themeColor="background1"/>
                <w:kern w:val="24"/>
                <w:sz w:val="22"/>
                <w:szCs w:val="22"/>
              </w:rPr>
              <w:t>Proposed Project Name</w:t>
            </w:r>
            <w:r>
              <w:rPr>
                <w:rFonts w:asciiTheme="minorHAnsi" w:eastAsiaTheme="minorEastAsia" w:hAnsi="Arial" w:cstheme="minorBidi"/>
                <w:color w:val="FFFFFF" w:themeColor="background1"/>
                <w:kern w:val="24"/>
                <w:sz w:val="22"/>
                <w:szCs w:val="22"/>
              </w:rPr>
              <w:t xml:space="preserve"> </w:t>
            </w:r>
            <w:r w:rsidRPr="00FD1CFD">
              <w:rPr>
                <w:rFonts w:asciiTheme="minorHAnsi" w:eastAsiaTheme="minorEastAsia" w:hAnsi="Arial" w:cstheme="minorBidi"/>
                <w:b w:val="0"/>
                <w:bCs/>
                <w:i/>
                <w:iCs/>
                <w:color w:val="FFFFFF" w:themeColor="background1"/>
                <w:kern w:val="24"/>
                <w:sz w:val="20"/>
                <w:szCs w:val="20"/>
              </w:rPr>
              <w:t>(</w:t>
            </w:r>
            <w:r>
              <w:rPr>
                <w:rFonts w:asciiTheme="minorHAnsi" w:eastAsiaTheme="minorEastAsia" w:hAnsi="Arial" w:cstheme="minorBidi"/>
                <w:b w:val="0"/>
                <w:bCs/>
                <w:i/>
                <w:iCs/>
                <w:color w:val="FFFFFF" w:themeColor="background1"/>
                <w:kern w:val="24"/>
                <w:sz w:val="20"/>
                <w:szCs w:val="20"/>
              </w:rPr>
              <w:t>Maximum 5 words</w:t>
            </w:r>
            <w:r w:rsidRPr="00FD1CFD">
              <w:rPr>
                <w:rFonts w:asciiTheme="minorHAnsi" w:eastAsiaTheme="minorEastAsia" w:hAnsi="Arial" w:cstheme="minorBidi"/>
                <w:b w:val="0"/>
                <w:bCs/>
                <w:i/>
                <w:iCs/>
                <w:color w:val="FFFFFF" w:themeColor="background1"/>
                <w:kern w:val="24"/>
                <w:sz w:val="20"/>
                <w:szCs w:val="20"/>
              </w:rPr>
              <w:t>)</w:t>
            </w:r>
          </w:p>
        </w:tc>
        <w:tc>
          <w:tcPr>
            <w:tcW w:w="4961" w:type="dxa"/>
            <w:vAlign w:val="center"/>
          </w:tcPr>
          <w:p w14:paraId="3D7003F4" w14:textId="77777777" w:rsidR="00373D4B" w:rsidRPr="00917ECF" w:rsidRDefault="00373D4B" w:rsidP="00373D4B">
            <w:pPr>
              <w:ind w:left="284" w:hanging="284"/>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6C053F93" w14:textId="77777777" w:rsidTr="00373D4B">
        <w:trPr>
          <w:trHeight w:val="505"/>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7FFD8613" w14:textId="77777777" w:rsidR="00373D4B" w:rsidRPr="00917ECF" w:rsidRDefault="00373D4B" w:rsidP="00373D4B">
            <w:pPr>
              <w:pStyle w:val="NormalWeb"/>
              <w:spacing w:before="0" w:beforeAutospacing="0" w:after="0" w:afterAutospacing="0"/>
              <w:rPr>
                <w:rFonts w:asciiTheme="minorHAnsi" w:eastAsiaTheme="minorEastAsia" w:hAnsi="Arial" w:cstheme="minorBidi"/>
                <w:color w:val="FFFFFF" w:themeColor="background1"/>
                <w:kern w:val="24"/>
                <w:sz w:val="22"/>
                <w:szCs w:val="22"/>
              </w:rPr>
            </w:pPr>
            <w:r>
              <w:rPr>
                <w:rFonts w:asciiTheme="minorHAnsi" w:eastAsiaTheme="minorEastAsia" w:hAnsi="Arial" w:cstheme="minorBidi"/>
                <w:color w:val="FFFFFF" w:themeColor="background1"/>
                <w:kern w:val="24"/>
                <w:sz w:val="22"/>
                <w:szCs w:val="22"/>
              </w:rPr>
              <w:t xml:space="preserve">Elevator Pitch </w:t>
            </w:r>
            <w:r w:rsidRPr="00C35EF2">
              <w:rPr>
                <w:rFonts w:asciiTheme="minorHAnsi" w:eastAsiaTheme="minorEastAsia" w:hAnsi="Arial" w:cstheme="minorBidi"/>
                <w:b w:val="0"/>
                <w:bCs/>
                <w:i/>
                <w:iCs/>
                <w:color w:val="FFFFFF" w:themeColor="background1"/>
                <w:kern w:val="24"/>
                <w:sz w:val="20"/>
                <w:szCs w:val="20"/>
              </w:rPr>
              <w:t>(Project overview in 2 sentences)</w:t>
            </w:r>
            <w:r>
              <w:rPr>
                <w:rFonts w:asciiTheme="minorHAnsi" w:eastAsiaTheme="minorEastAsia" w:hAnsi="Arial" w:cstheme="minorBidi"/>
                <w:color w:val="FFFFFF" w:themeColor="background1"/>
                <w:kern w:val="24"/>
                <w:sz w:val="22"/>
                <w:szCs w:val="22"/>
              </w:rPr>
              <w:t xml:space="preserve"> </w:t>
            </w:r>
          </w:p>
        </w:tc>
        <w:tc>
          <w:tcPr>
            <w:tcW w:w="4961" w:type="dxa"/>
            <w:vAlign w:val="center"/>
          </w:tcPr>
          <w:p w14:paraId="3C0D79C5" w14:textId="77777777" w:rsidR="00373D4B" w:rsidRPr="00917ECF" w:rsidRDefault="00373D4B" w:rsidP="00373D4B">
            <w:pPr>
              <w:ind w:left="284" w:hanging="284"/>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79120942" w14:textId="77777777" w:rsidTr="00373D4B">
        <w:trPr>
          <w:trHeight w:val="48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6CD3454F" w14:textId="77777777" w:rsidR="003A4A47" w:rsidRDefault="00373D4B" w:rsidP="00373D4B">
            <w:pPr>
              <w:ind w:left="284" w:hanging="284"/>
              <w:rPr>
                <w:rFonts w:ascii="Arial" w:hAnsi="Arial" w:cs="Arial"/>
                <w:b w:val="0"/>
                <w:color w:val="FFFFFF" w:themeColor="background1"/>
                <w:kern w:val="24"/>
                <w:szCs w:val="22"/>
              </w:rPr>
            </w:pPr>
            <w:r w:rsidRPr="00917ECF">
              <w:rPr>
                <w:rFonts w:ascii="Arial" w:hAnsi="Arial" w:cs="Arial"/>
                <w:color w:val="FFFFFF" w:themeColor="background1"/>
                <w:kern w:val="24"/>
                <w:szCs w:val="22"/>
              </w:rPr>
              <w:t>Proposed Country/s</w:t>
            </w:r>
            <w:r>
              <w:rPr>
                <w:rFonts w:ascii="Arial" w:hAnsi="Arial" w:cs="Arial"/>
                <w:color w:val="FFFFFF" w:themeColor="background1"/>
                <w:kern w:val="24"/>
                <w:szCs w:val="22"/>
              </w:rPr>
              <w:t xml:space="preserve"> </w:t>
            </w:r>
            <w:r w:rsidR="003A4A47">
              <w:rPr>
                <w:rFonts w:ascii="Arial" w:hAnsi="Arial" w:cs="Arial"/>
                <w:color w:val="FFFFFF" w:themeColor="background1"/>
                <w:kern w:val="24"/>
                <w:szCs w:val="22"/>
              </w:rPr>
              <w:t xml:space="preserve">of project execution </w:t>
            </w:r>
          </w:p>
          <w:p w14:paraId="2064CF68" w14:textId="00197CBE" w:rsidR="00373D4B" w:rsidRPr="00F72D37" w:rsidRDefault="00373D4B" w:rsidP="00373D4B">
            <w:pPr>
              <w:ind w:left="284" w:hanging="284"/>
              <w:rPr>
                <w:b w:val="0"/>
                <w:bCs/>
                <w:i/>
                <w:iCs/>
                <w:szCs w:val="22"/>
              </w:rPr>
            </w:pPr>
            <w:r w:rsidRPr="006073E8">
              <w:rPr>
                <w:rFonts w:ascii="Arial" w:hAnsi="Arial" w:cs="Arial"/>
                <w:b w:val="0"/>
                <w:bCs/>
                <w:i/>
                <w:iCs/>
                <w:color w:val="FFFFFF" w:themeColor="background1"/>
                <w:kern w:val="24"/>
                <w:sz w:val="20"/>
                <w:szCs w:val="20"/>
              </w:rPr>
              <w:t>(</w:t>
            </w:r>
            <w:r w:rsidR="00E506EB">
              <w:rPr>
                <w:rFonts w:ascii="Arial" w:hAnsi="Arial" w:cs="Arial"/>
                <w:b w:val="0"/>
                <w:bCs/>
                <w:i/>
                <w:iCs/>
                <w:color w:val="FFFFFF" w:themeColor="background1"/>
                <w:kern w:val="24"/>
                <w:sz w:val="20"/>
                <w:szCs w:val="20"/>
              </w:rPr>
              <w:t>South Africa</w:t>
            </w:r>
            <w:r w:rsidR="00E908F5">
              <w:rPr>
                <w:rFonts w:ascii="Arial" w:hAnsi="Arial" w:cs="Arial"/>
                <w:b w:val="0"/>
                <w:bCs/>
                <w:i/>
                <w:iCs/>
                <w:color w:val="FFFFFF" w:themeColor="background1"/>
                <w:kern w:val="24"/>
                <w:sz w:val="20"/>
                <w:szCs w:val="20"/>
              </w:rPr>
              <w:t xml:space="preserve"> and/or </w:t>
            </w:r>
            <w:r w:rsidR="00E506EB">
              <w:rPr>
                <w:rFonts w:ascii="Arial" w:hAnsi="Arial" w:cs="Arial"/>
                <w:b w:val="0"/>
                <w:bCs/>
                <w:i/>
                <w:iCs/>
                <w:color w:val="FFFFFF" w:themeColor="background1"/>
                <w:kern w:val="24"/>
                <w:sz w:val="20"/>
                <w:szCs w:val="20"/>
              </w:rPr>
              <w:t>Zambia</w:t>
            </w:r>
            <w:r>
              <w:rPr>
                <w:rFonts w:ascii="Arial" w:hAnsi="Arial" w:cs="Arial"/>
                <w:b w:val="0"/>
                <w:bCs/>
                <w:i/>
                <w:iCs/>
                <w:color w:val="FFFFFF" w:themeColor="background1"/>
                <w:kern w:val="24"/>
                <w:szCs w:val="22"/>
              </w:rPr>
              <w:t>)</w:t>
            </w:r>
          </w:p>
        </w:tc>
        <w:tc>
          <w:tcPr>
            <w:tcW w:w="4961" w:type="dxa"/>
            <w:vAlign w:val="center"/>
          </w:tcPr>
          <w:p w14:paraId="56759CED" w14:textId="77777777" w:rsidR="00373D4B" w:rsidRPr="00917ECF" w:rsidRDefault="00373D4B" w:rsidP="00373D4B">
            <w:pPr>
              <w:ind w:left="284" w:hanging="284"/>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1E6EFB56" w14:textId="77777777" w:rsidTr="00373D4B">
        <w:trPr>
          <w:trHeight w:val="48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43FA2F06" w14:textId="35A504F5" w:rsidR="00373D4B" w:rsidRPr="005774AA" w:rsidRDefault="00373D4B" w:rsidP="00373D4B">
            <w:pPr>
              <w:ind w:left="284" w:hanging="284"/>
              <w:rPr>
                <w:rFonts w:ascii="Arial" w:hAnsi="Arial" w:cs="Arial"/>
                <w:b w:val="0"/>
                <w:bCs/>
                <w:color w:val="FFFFFF" w:themeColor="background1"/>
                <w:kern w:val="24"/>
                <w:szCs w:val="22"/>
              </w:rPr>
            </w:pPr>
            <w:r>
              <w:rPr>
                <w:rFonts w:ascii="Arial" w:hAnsi="Arial" w:cs="Arial"/>
                <w:color w:val="FFFFFF" w:themeColor="background1"/>
                <w:kern w:val="24"/>
                <w:szCs w:val="22"/>
              </w:rPr>
              <w:t xml:space="preserve">Primary Impact Area </w:t>
            </w:r>
            <w:r w:rsidRPr="002A0466">
              <w:rPr>
                <w:rFonts w:eastAsiaTheme="minorEastAsia" w:hAnsi="Arial" w:cstheme="minorBidi"/>
                <w:b w:val="0"/>
                <w:bCs/>
                <w:i/>
                <w:iCs/>
                <w:color w:val="FFFFFF" w:themeColor="background1"/>
                <w:kern w:val="24"/>
                <w:sz w:val="20"/>
                <w:szCs w:val="20"/>
                <w:lang w:eastAsia="en-GB"/>
              </w:rPr>
              <w:t xml:space="preserve">(Please select </w:t>
            </w:r>
            <w:r w:rsidR="003C1842">
              <w:rPr>
                <w:rFonts w:eastAsiaTheme="minorEastAsia" w:hAnsi="Arial" w:cstheme="minorBidi"/>
                <w:b w:val="0"/>
                <w:bCs/>
                <w:i/>
                <w:iCs/>
                <w:color w:val="FFFFFF" w:themeColor="background1"/>
                <w:kern w:val="24"/>
                <w:sz w:val="20"/>
                <w:szCs w:val="20"/>
                <w:lang w:eastAsia="en-GB"/>
              </w:rPr>
              <w:t>one of: waste free world</w:t>
            </w:r>
            <w:r w:rsidR="00336895">
              <w:rPr>
                <w:rFonts w:eastAsiaTheme="minorEastAsia" w:hAnsi="Arial" w:cstheme="minorBidi"/>
                <w:b w:val="0"/>
                <w:bCs/>
                <w:i/>
                <w:iCs/>
                <w:color w:val="FFFFFF" w:themeColor="background1"/>
                <w:kern w:val="24"/>
                <w:sz w:val="20"/>
                <w:szCs w:val="20"/>
                <w:lang w:eastAsia="en-GB"/>
              </w:rPr>
              <w:t>, raising living standards or future of work).</w:t>
            </w:r>
          </w:p>
        </w:tc>
        <w:tc>
          <w:tcPr>
            <w:tcW w:w="4961" w:type="dxa"/>
            <w:vAlign w:val="center"/>
          </w:tcPr>
          <w:p w14:paraId="6FEAD15E" w14:textId="1DCE773A" w:rsidR="00373D4B" w:rsidRPr="00917ECF" w:rsidRDefault="00373D4B" w:rsidP="00373D4B">
            <w:pPr>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5B792B82" w14:textId="77777777" w:rsidTr="00373D4B">
        <w:trPr>
          <w:trHeight w:val="48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66553CB1" w14:textId="22C76C4F" w:rsidR="00373D4B" w:rsidRDefault="00373D4B" w:rsidP="00373D4B">
            <w:pPr>
              <w:ind w:left="284" w:hanging="284"/>
              <w:rPr>
                <w:rFonts w:ascii="Arial" w:hAnsi="Arial" w:cs="Arial"/>
                <w:color w:val="FFFFFF" w:themeColor="background1"/>
                <w:kern w:val="24"/>
                <w:szCs w:val="22"/>
              </w:rPr>
            </w:pPr>
            <w:r>
              <w:rPr>
                <w:rFonts w:ascii="Arial" w:hAnsi="Arial" w:cs="Arial"/>
                <w:color w:val="FFFFFF" w:themeColor="background1"/>
                <w:kern w:val="24"/>
                <w:szCs w:val="22"/>
              </w:rPr>
              <w:t>Project Duration</w:t>
            </w:r>
            <w:r w:rsidRPr="0017558A">
              <w:rPr>
                <w:rFonts w:eastAsiaTheme="minorEastAsia" w:hAnsi="Arial" w:cstheme="minorBidi"/>
                <w:b w:val="0"/>
                <w:bCs/>
                <w:i/>
                <w:iCs/>
                <w:color w:val="FFFFFF" w:themeColor="background1"/>
                <w:kern w:val="24"/>
                <w:sz w:val="20"/>
                <w:szCs w:val="20"/>
                <w:lang w:eastAsia="en-GB"/>
              </w:rPr>
              <w:t xml:space="preserve"> </w:t>
            </w:r>
            <w:r w:rsidR="00A470F4">
              <w:rPr>
                <w:rFonts w:eastAsiaTheme="minorEastAsia" w:hAnsi="Arial" w:cstheme="minorBidi"/>
                <w:b w:val="0"/>
                <w:bCs/>
                <w:i/>
                <w:iCs/>
                <w:color w:val="FFFFFF" w:themeColor="background1"/>
                <w:kern w:val="24"/>
                <w:sz w:val="20"/>
                <w:szCs w:val="20"/>
                <w:lang w:eastAsia="en-GB"/>
              </w:rPr>
              <w:t>(12 – 18 months)</w:t>
            </w:r>
          </w:p>
        </w:tc>
        <w:tc>
          <w:tcPr>
            <w:tcW w:w="4961" w:type="dxa"/>
            <w:vAlign w:val="center"/>
          </w:tcPr>
          <w:p w14:paraId="6F063055" w14:textId="77777777" w:rsidR="00373D4B" w:rsidRDefault="00373D4B" w:rsidP="00373D4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73D4B" w:rsidRPr="00917ECF" w14:paraId="065CC48A" w14:textId="77777777" w:rsidTr="00373D4B">
        <w:trPr>
          <w:trHeight w:val="420"/>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5286F32A" w14:textId="7F18F093" w:rsidR="00373D4B" w:rsidRPr="00C01FC0" w:rsidRDefault="00373D4B" w:rsidP="00373D4B">
            <w:pPr>
              <w:ind w:left="284" w:hanging="284"/>
              <w:rPr>
                <w:rFonts w:eastAsiaTheme="minorEastAsia" w:hAnsi="Arial" w:cstheme="minorBidi"/>
                <w:b w:val="0"/>
                <w:bCs/>
                <w:i/>
                <w:iCs/>
                <w:color w:val="FFFFFF" w:themeColor="background1"/>
                <w:kern w:val="24"/>
                <w:sz w:val="20"/>
                <w:szCs w:val="20"/>
                <w:lang w:eastAsia="en-GB"/>
              </w:rPr>
            </w:pPr>
            <w:r w:rsidRPr="00C01FC0">
              <w:rPr>
                <w:rFonts w:ascii="Arial" w:hAnsi="Arial" w:cs="Arial"/>
                <w:color w:val="FFFFFF" w:themeColor="background1"/>
                <w:kern w:val="24"/>
                <w:szCs w:val="22"/>
              </w:rPr>
              <w:t>Funding Request (</w:t>
            </w:r>
            <w:r w:rsidR="00A470F4" w:rsidRPr="00C01FC0">
              <w:rPr>
                <w:rFonts w:ascii="Arial" w:hAnsi="Arial" w:cs="Arial"/>
                <w:color w:val="FFFFFF" w:themeColor="background1"/>
                <w:kern w:val="24"/>
                <w:szCs w:val="22"/>
              </w:rPr>
              <w:t>£)</w:t>
            </w:r>
            <w:r w:rsidR="00A470F4" w:rsidRPr="00C01FC0">
              <w:rPr>
                <w:rFonts w:eastAsiaTheme="minorEastAsia" w:hAnsi="Arial" w:cstheme="minorBidi"/>
                <w:bCs/>
                <w:i/>
                <w:iCs/>
                <w:color w:val="FFFFFF" w:themeColor="background1"/>
                <w:kern w:val="24"/>
                <w:sz w:val="20"/>
                <w:szCs w:val="20"/>
                <w:lang w:eastAsia="en-GB"/>
              </w:rPr>
              <w:t xml:space="preserve"> (</w:t>
            </w:r>
            <w:r>
              <w:rPr>
                <w:rFonts w:eastAsiaTheme="minorEastAsia" w:hAnsi="Arial" w:cstheme="minorBidi"/>
                <w:b w:val="0"/>
                <w:bCs/>
                <w:i/>
                <w:iCs/>
                <w:color w:val="FFFFFF" w:themeColor="background1"/>
                <w:kern w:val="24"/>
                <w:sz w:val="20"/>
                <w:szCs w:val="20"/>
                <w:lang w:eastAsia="en-GB"/>
              </w:rPr>
              <w:t xml:space="preserve">Please split out </w:t>
            </w:r>
            <w:r w:rsidR="007A0720">
              <w:rPr>
                <w:rFonts w:eastAsiaTheme="minorEastAsia" w:hAnsi="Arial" w:cstheme="minorBidi"/>
                <w:b w:val="0"/>
                <w:bCs/>
                <w:i/>
                <w:iCs/>
                <w:color w:val="FFFFFF" w:themeColor="background1"/>
                <w:kern w:val="24"/>
                <w:sz w:val="20"/>
                <w:szCs w:val="20"/>
                <w:lang w:eastAsia="en-GB"/>
              </w:rPr>
              <w:t>OPEX</w:t>
            </w:r>
            <w:r>
              <w:rPr>
                <w:rFonts w:eastAsiaTheme="minorEastAsia" w:hAnsi="Arial" w:cstheme="minorBidi"/>
                <w:b w:val="0"/>
                <w:bCs/>
                <w:i/>
                <w:iCs/>
                <w:color w:val="FFFFFF" w:themeColor="background1"/>
                <w:kern w:val="24"/>
                <w:sz w:val="20"/>
                <w:szCs w:val="20"/>
                <w:lang w:eastAsia="en-GB"/>
              </w:rPr>
              <w:t xml:space="preserve"> and </w:t>
            </w:r>
            <w:r w:rsidR="007A0720">
              <w:rPr>
                <w:rFonts w:eastAsiaTheme="minorEastAsia" w:hAnsi="Arial" w:cstheme="minorBidi"/>
                <w:b w:val="0"/>
                <w:bCs/>
                <w:i/>
                <w:iCs/>
                <w:color w:val="FFFFFF" w:themeColor="background1"/>
                <w:kern w:val="24"/>
                <w:sz w:val="20"/>
                <w:szCs w:val="20"/>
                <w:lang w:eastAsia="en-GB"/>
              </w:rPr>
              <w:t>CAPEX</w:t>
            </w:r>
            <w:r>
              <w:rPr>
                <w:rFonts w:eastAsiaTheme="minorEastAsia" w:hAnsi="Arial" w:cstheme="minorBidi"/>
                <w:b w:val="0"/>
                <w:bCs/>
                <w:i/>
                <w:iCs/>
                <w:color w:val="FFFFFF" w:themeColor="background1"/>
                <w:kern w:val="24"/>
                <w:sz w:val="20"/>
                <w:szCs w:val="20"/>
                <w:lang w:eastAsia="en-GB"/>
              </w:rPr>
              <w:t xml:space="preserve"> noting </w:t>
            </w:r>
            <w:r w:rsidR="007A0720">
              <w:rPr>
                <w:rFonts w:eastAsiaTheme="minorEastAsia" w:hAnsi="Arial" w:cstheme="minorBidi"/>
                <w:b w:val="0"/>
                <w:bCs/>
                <w:i/>
                <w:iCs/>
                <w:color w:val="FFFFFF" w:themeColor="background1"/>
                <w:kern w:val="24"/>
                <w:sz w:val="20"/>
                <w:szCs w:val="20"/>
                <w:lang w:eastAsia="en-GB"/>
              </w:rPr>
              <w:t>CAPEX</w:t>
            </w:r>
            <w:r>
              <w:rPr>
                <w:rFonts w:eastAsiaTheme="minorEastAsia" w:hAnsi="Arial" w:cstheme="minorBidi"/>
                <w:b w:val="0"/>
                <w:bCs/>
                <w:i/>
                <w:iCs/>
                <w:color w:val="FFFFFF" w:themeColor="background1"/>
                <w:kern w:val="24"/>
                <w:sz w:val="20"/>
                <w:szCs w:val="20"/>
                <w:lang w:eastAsia="en-GB"/>
              </w:rPr>
              <w:t xml:space="preserve"> should not exceed 15% of total)</w:t>
            </w:r>
          </w:p>
        </w:tc>
        <w:tc>
          <w:tcPr>
            <w:tcW w:w="4961" w:type="dxa"/>
            <w:vAlign w:val="center"/>
          </w:tcPr>
          <w:p w14:paraId="1E2B8367" w14:textId="77777777" w:rsidR="00373D4B" w:rsidRPr="00917ECF" w:rsidRDefault="00373D4B" w:rsidP="00373D4B">
            <w:pPr>
              <w:ind w:left="284" w:hanging="284"/>
              <w:cnfStyle w:val="000000000000" w:firstRow="0" w:lastRow="0" w:firstColumn="0" w:lastColumn="0" w:oddVBand="0" w:evenVBand="0" w:oddHBand="0" w:evenHBand="0" w:firstRowFirstColumn="0" w:firstRowLastColumn="0" w:lastRowFirstColumn="0" w:lastRowLastColumn="0"/>
              <w:rPr>
                <w:szCs w:val="22"/>
              </w:rPr>
            </w:pPr>
          </w:p>
        </w:tc>
      </w:tr>
      <w:tr w:rsidR="00373D4B" w:rsidRPr="00917ECF" w14:paraId="752AAC0D" w14:textId="77777777" w:rsidTr="00373D4B">
        <w:trPr>
          <w:trHeight w:val="649"/>
        </w:trPr>
        <w:tc>
          <w:tcPr>
            <w:cnfStyle w:val="001000000000" w:firstRow="0" w:lastRow="0" w:firstColumn="1" w:lastColumn="0" w:oddVBand="0" w:evenVBand="0" w:oddHBand="0" w:evenHBand="0" w:firstRowFirstColumn="0" w:firstRowLastColumn="0" w:lastRowFirstColumn="0" w:lastRowLastColumn="0"/>
            <w:tcW w:w="5240" w:type="dxa"/>
            <w:shd w:val="clear" w:color="auto" w:fill="00B67F" w:themeFill="accent3"/>
            <w:vAlign w:val="center"/>
          </w:tcPr>
          <w:p w14:paraId="2FEC8580" w14:textId="77777777" w:rsidR="00373D4B" w:rsidRDefault="00373D4B" w:rsidP="00373D4B">
            <w:pPr>
              <w:ind w:left="284" w:hanging="284"/>
              <w:rPr>
                <w:rFonts w:eastAsiaTheme="minorEastAsia" w:hAnsi="Arial" w:cstheme="minorBidi"/>
                <w:b w:val="0"/>
                <w:color w:val="FFFFFF" w:themeColor="background1"/>
                <w:kern w:val="24"/>
              </w:rPr>
            </w:pPr>
            <w:r w:rsidRPr="16ACB612">
              <w:rPr>
                <w:rFonts w:eastAsiaTheme="minorEastAsia" w:hAnsi="Arial" w:cstheme="minorBidi"/>
                <w:color w:val="FFFFFF" w:themeColor="background1"/>
                <w:kern w:val="24"/>
              </w:rPr>
              <w:t xml:space="preserve">Potential Match Funding Contributions (£) </w:t>
            </w:r>
          </w:p>
          <w:p w14:paraId="1FCA4F27" w14:textId="77777777" w:rsidR="00373D4B" w:rsidRPr="007F2E27" w:rsidRDefault="00373D4B" w:rsidP="00373D4B">
            <w:pPr>
              <w:ind w:left="284" w:hanging="284"/>
              <w:rPr>
                <w:rFonts w:eastAsiaTheme="minorEastAsia" w:hAnsi="Arial" w:cstheme="minorBidi"/>
                <w:b w:val="0"/>
                <w:bCs/>
                <w:color w:val="FFFFFF" w:themeColor="background1"/>
                <w:kern w:val="24"/>
                <w:sz w:val="20"/>
                <w:szCs w:val="20"/>
              </w:rPr>
            </w:pPr>
            <w:r>
              <w:rPr>
                <w:rFonts w:eastAsiaTheme="minorEastAsia" w:hAnsi="Arial" w:cstheme="minorBidi"/>
                <w:b w:val="0"/>
                <w:bCs/>
                <w:i/>
                <w:iCs/>
                <w:color w:val="FFFFFF" w:themeColor="background1"/>
                <w:kern w:val="24"/>
                <w:sz w:val="20"/>
                <w:szCs w:val="20"/>
                <w:lang w:eastAsia="en-GB"/>
              </w:rPr>
              <w:t>(I</w:t>
            </w:r>
            <w:r w:rsidRPr="007F2E27">
              <w:rPr>
                <w:rFonts w:eastAsiaTheme="minorEastAsia" w:hAnsi="Arial" w:cstheme="minorBidi"/>
                <w:b w:val="0"/>
                <w:bCs/>
                <w:i/>
                <w:iCs/>
                <w:color w:val="FFFFFF" w:themeColor="background1"/>
                <w:kern w:val="24"/>
                <w:sz w:val="20"/>
                <w:szCs w:val="20"/>
                <w:lang w:eastAsia="en-GB"/>
              </w:rPr>
              <w:t xml:space="preserve">nclude </w:t>
            </w:r>
            <w:r>
              <w:rPr>
                <w:rFonts w:eastAsiaTheme="minorEastAsia" w:hAnsi="Arial" w:cstheme="minorBidi"/>
                <w:b w:val="0"/>
                <w:bCs/>
                <w:i/>
                <w:iCs/>
                <w:color w:val="FFFFFF" w:themeColor="background1"/>
                <w:kern w:val="24"/>
                <w:sz w:val="20"/>
                <w:szCs w:val="20"/>
                <w:lang w:eastAsia="en-GB"/>
              </w:rPr>
              <w:t>funder, amount, and if confirmed)</w:t>
            </w:r>
          </w:p>
        </w:tc>
        <w:tc>
          <w:tcPr>
            <w:tcW w:w="4961" w:type="dxa"/>
            <w:vAlign w:val="center"/>
          </w:tcPr>
          <w:p w14:paraId="2F4B41DE" w14:textId="77777777" w:rsidR="00373D4B" w:rsidRPr="00917ECF" w:rsidRDefault="00373D4B" w:rsidP="00373D4B">
            <w:pPr>
              <w:ind w:left="284" w:hanging="284"/>
              <w:cnfStyle w:val="000000000000" w:firstRow="0" w:lastRow="0" w:firstColumn="0" w:lastColumn="0" w:oddVBand="0" w:evenVBand="0" w:oddHBand="0" w:evenHBand="0" w:firstRowFirstColumn="0" w:firstRowLastColumn="0" w:lastRowFirstColumn="0" w:lastRowLastColumn="0"/>
              <w:rPr>
                <w:szCs w:val="22"/>
              </w:rPr>
            </w:pPr>
          </w:p>
        </w:tc>
      </w:tr>
    </w:tbl>
    <w:p w14:paraId="394328EC" w14:textId="068058B8" w:rsidR="000C2D56" w:rsidRDefault="00812FDF" w:rsidP="00B5355E">
      <w:pPr>
        <w:pStyle w:val="Heading1"/>
        <w:rPr>
          <w:sz w:val="30"/>
          <w:szCs w:val="30"/>
        </w:rPr>
      </w:pPr>
      <w:r>
        <w:rPr>
          <w:sz w:val="30"/>
          <w:szCs w:val="30"/>
        </w:rPr>
        <w:t>BUSINESS</w:t>
      </w:r>
      <w:r w:rsidR="000C2D56">
        <w:rPr>
          <w:sz w:val="30"/>
          <w:szCs w:val="30"/>
        </w:rPr>
        <w:t xml:space="preserve"> OVERVIEW</w:t>
      </w:r>
    </w:p>
    <w:p w14:paraId="3CF90BB6" w14:textId="63F74CB4" w:rsidR="000C2D56" w:rsidRPr="004B09FE" w:rsidRDefault="00DF265B" w:rsidP="004B09FE">
      <w:pPr>
        <w:rPr>
          <w:szCs w:val="22"/>
        </w:rPr>
      </w:pPr>
      <w:r w:rsidRPr="00917ECF">
        <w:rPr>
          <w:szCs w:val="22"/>
        </w:rPr>
        <w:t xml:space="preserve">Please </w:t>
      </w:r>
      <w:r>
        <w:rPr>
          <w:szCs w:val="22"/>
        </w:rPr>
        <w:t xml:space="preserve">provide an overview of your business highlighting its purpose, unique value proposition, business </w:t>
      </w:r>
    </w:p>
    <w:p w14:paraId="2352D082" w14:textId="77777777" w:rsidR="00215111" w:rsidRDefault="00215111" w:rsidP="00215111">
      <w:pPr>
        <w:pStyle w:val="Heading1"/>
        <w:rPr>
          <w:sz w:val="30"/>
          <w:szCs w:val="30"/>
        </w:rPr>
      </w:pPr>
      <w:bookmarkStart w:id="0" w:name="_Hlk151718289"/>
      <w:r>
        <w:rPr>
          <w:sz w:val="30"/>
          <w:szCs w:val="30"/>
        </w:rPr>
        <w:t>BUSINESS OVERVIEW</w:t>
      </w:r>
    </w:p>
    <w:p w14:paraId="3B15E3B8" w14:textId="0BD53ECA" w:rsidR="00215111" w:rsidRPr="004B09FE" w:rsidRDefault="00215111" w:rsidP="00215111">
      <w:pPr>
        <w:rPr>
          <w:szCs w:val="22"/>
        </w:rPr>
      </w:pPr>
      <w:r w:rsidRPr="00917ECF">
        <w:rPr>
          <w:noProof/>
          <w:szCs w:val="22"/>
        </w:rPr>
        <mc:AlternateContent>
          <mc:Choice Requires="wps">
            <w:drawing>
              <wp:anchor distT="0" distB="0" distL="114300" distR="114300" simplePos="0" relativeHeight="251658250" behindDoc="1" locked="0" layoutInCell="1" allowOverlap="1" wp14:anchorId="51CDD12D" wp14:editId="5FDE8230">
                <wp:simplePos x="0" y="0"/>
                <wp:positionH relativeFrom="column">
                  <wp:posOffset>-25400</wp:posOffset>
                </wp:positionH>
                <wp:positionV relativeFrom="paragraph">
                  <wp:posOffset>375920</wp:posOffset>
                </wp:positionV>
                <wp:extent cx="6600825" cy="1930400"/>
                <wp:effectExtent l="0" t="0" r="28575" b="12700"/>
                <wp:wrapTight wrapText="bothSides">
                  <wp:wrapPolygon edited="0">
                    <wp:start x="0" y="0"/>
                    <wp:lineTo x="0" y="21529"/>
                    <wp:lineTo x="21631" y="21529"/>
                    <wp:lineTo x="21631" y="0"/>
                    <wp:lineTo x="0" y="0"/>
                  </wp:wrapPolygon>
                </wp:wrapTight>
                <wp:docPr id="65954991" name="Text Box 65954991"/>
                <wp:cNvGraphicFramePr/>
                <a:graphic xmlns:a="http://schemas.openxmlformats.org/drawingml/2006/main">
                  <a:graphicData uri="http://schemas.microsoft.com/office/word/2010/wordprocessingShape">
                    <wps:wsp>
                      <wps:cNvSpPr txBox="1"/>
                      <wps:spPr>
                        <a:xfrm>
                          <a:off x="0" y="0"/>
                          <a:ext cx="6600825" cy="1930400"/>
                        </a:xfrm>
                        <a:prstGeom prst="rect">
                          <a:avLst/>
                        </a:prstGeom>
                        <a:solidFill>
                          <a:schemeClr val="lt1"/>
                        </a:solidFill>
                        <a:ln w="6350">
                          <a:solidFill>
                            <a:prstClr val="black"/>
                          </a:solidFill>
                        </a:ln>
                      </wps:spPr>
                      <wps:txbx>
                        <w:txbxContent>
                          <w:p w14:paraId="0E1A559B" w14:textId="77777777" w:rsidR="00215111" w:rsidRPr="00917ECF" w:rsidRDefault="00215111" w:rsidP="00215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DD12D" id="_x0000_t202" coordsize="21600,21600" o:spt="202" path="m,l,21600r21600,l21600,xe">
                <v:stroke joinstyle="miter"/>
                <v:path gradientshapeok="t" o:connecttype="rect"/>
              </v:shapetype>
              <v:shape id="Text Box 65954991" o:spid="_x0000_s1026" type="#_x0000_t202" style="position:absolute;margin-left:-2pt;margin-top:29.6pt;width:519.75pt;height:152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DSOAIAAH0EAAAOAAAAZHJzL2Uyb0RvYy54bWysVE1v2zAMvQ/YfxB0X+ykSdYacYosRYYB&#10;QVsgHXpWZCk2KouapMTOfv0oxfnqdhp6kUmReiQfSU/u21qRnbCuAp3Tfi+lRGgORaU3Of35svhy&#10;S4nzTBdMgRY53QtH76efP00ak4kBlKAKYQmCaJc1Jqel9yZLEsdLUTPXAyM0GiXYmnlU7SYpLGsQ&#10;vVbJIE3HSQO2MBa4cA5vHw5GOo34Ugrun6R0whOVU8zNx9PGcx3OZDph2cYyU1a8S4P9RxY1qzQG&#10;PUE9MM/I1lZ/QdUVt+BA+h6HOgEpKy5iDVhNP31XzapkRsRakBxnTjS5j4Plj7uVebbEt9+gxQYG&#10;QhrjMoeXoZ5W2jp8MVOCdqRwf6JNtJ5wvByP0/R2MKKEo61/d5MO00hscn5urPPfBdQkCDm12JdI&#10;F9stnceQ6Hp0CdEcqKpYVEpFJcyCmCtLdgy7qHxMEl9ceSlNGkzlZpRG4CtbgD69XyvG30KZ1wio&#10;KY2X5+KD5Nt12zGyhmKPRFk4zJAzfFEh7pI5/8wsDg1yg4vgn/CQCjAZ6CRKSrC//3Uf/LGXaKWk&#10;wSHMqfu1ZVZQon5o7PJdfzgMUxuV4ejrABV7aVlfWvS2ngMy1MeVMzyKwd+roygt1K+4L7MQFU1M&#10;c4ydU38U5/6wGrhvXMxm0Qnn1DC/1CvDA3ToSODzpX1l1nT99DgKj3AcV5a9a+vBN7zUMNt6kFXs&#10;eSD4wGrHO854bEu3j2GJLvXodf5rTP8AAAD//wMAUEsDBBQABgAIAAAAIQAuXLZQ3gAAAAoBAAAP&#10;AAAAZHJzL2Rvd25yZXYueG1sTI8xT8MwFIR3JP6D9ZDYWoeEVGkapwJUWJgoqPNr/GpbxHYUu2n4&#10;97gTjKc73X3XbGfbs4nGYLwT8LDMgJHrvDROCfj6fF1UwEJEJ7H3jgT8UIBte3vTYC39xX3QtI+K&#10;pRIXahSgYxxqzkOnyWJY+oFc8k5+tBiTHBWXI15Sue15nmUrbtG4tKBxoBdN3ff+bAXsntVadRWO&#10;eldJY6b5cHpXb0Lc381PG2CR5vgXhit+Qoc2MR392cnAegGLx3QlCijXObCrnxVlCewooFgVOfC2&#10;4f8vtL8AAAD//wMAUEsBAi0AFAAGAAgAAAAhALaDOJL+AAAA4QEAABMAAAAAAAAAAAAAAAAAAAAA&#10;AFtDb250ZW50X1R5cGVzXS54bWxQSwECLQAUAAYACAAAACEAOP0h/9YAAACUAQAACwAAAAAAAAAA&#10;AAAAAAAvAQAAX3JlbHMvLnJlbHNQSwECLQAUAAYACAAAACEALSVA0jgCAAB9BAAADgAAAAAAAAAA&#10;AAAAAAAuAgAAZHJzL2Uyb0RvYy54bWxQSwECLQAUAAYACAAAACEALly2UN4AAAAKAQAADwAAAAAA&#10;AAAAAAAAAACSBAAAZHJzL2Rvd25yZXYueG1sUEsFBgAAAAAEAAQA8wAAAJ0FAAAAAA==&#10;" fillcolor="white [3201]" strokeweight=".5pt">
                <v:textbox>
                  <w:txbxContent>
                    <w:p w14:paraId="0E1A559B" w14:textId="77777777" w:rsidR="00215111" w:rsidRPr="00917ECF" w:rsidRDefault="00215111" w:rsidP="00215111"/>
                  </w:txbxContent>
                </v:textbox>
                <w10:wrap type="tight"/>
              </v:shape>
            </w:pict>
          </mc:Fallback>
        </mc:AlternateContent>
      </w:r>
      <w:r w:rsidRPr="00917ECF">
        <w:rPr>
          <w:szCs w:val="22"/>
        </w:rPr>
        <w:t xml:space="preserve">Please </w:t>
      </w:r>
      <w:r>
        <w:rPr>
          <w:szCs w:val="22"/>
        </w:rPr>
        <w:t xml:space="preserve">provide an overview of your business highlighting its purpose, unique value proposition, business model, financial viability, and funding </w:t>
      </w:r>
      <w:r>
        <w:t>(</w:t>
      </w:r>
      <w:r w:rsidRPr="005517E2">
        <w:rPr>
          <w:iCs/>
        </w:rPr>
        <w:t xml:space="preserve">500 </w:t>
      </w:r>
      <w:r w:rsidR="0040155C">
        <w:rPr>
          <w:iCs/>
        </w:rPr>
        <w:t>w</w:t>
      </w:r>
      <w:r w:rsidRPr="005517E2">
        <w:rPr>
          <w:iCs/>
        </w:rPr>
        <w:t>ords</w:t>
      </w:r>
      <w:r w:rsidRPr="00E466C1">
        <w:rPr>
          <w:szCs w:val="22"/>
        </w:rPr>
        <w:t>)</w:t>
      </w:r>
      <w:r w:rsidR="0040155C">
        <w:rPr>
          <w:szCs w:val="22"/>
        </w:rPr>
        <w:t>.</w:t>
      </w:r>
      <w:r w:rsidRPr="005F3ADF">
        <w:rPr>
          <w:i/>
          <w:iCs/>
          <w:szCs w:val="22"/>
        </w:rPr>
        <w:t xml:space="preserve"> </w:t>
      </w:r>
    </w:p>
    <w:p w14:paraId="41D9D4C4" w14:textId="77777777" w:rsidR="00336895" w:rsidRDefault="00336895" w:rsidP="00215111">
      <w:pPr>
        <w:pStyle w:val="Heading1"/>
        <w:rPr>
          <w:color w:val="BE1975" w:themeColor="accent2"/>
          <w:sz w:val="30"/>
          <w:szCs w:val="30"/>
        </w:rPr>
      </w:pPr>
    </w:p>
    <w:p w14:paraId="38B17BD0" w14:textId="01EBAADC" w:rsidR="00E8639D" w:rsidRPr="005D5250" w:rsidRDefault="004F00A1" w:rsidP="005D5250">
      <w:pPr>
        <w:pStyle w:val="Heading1"/>
        <w:rPr>
          <w:color w:val="BE1975" w:themeColor="accent2"/>
          <w:sz w:val="30"/>
          <w:szCs w:val="30"/>
        </w:rPr>
      </w:pPr>
      <w:r w:rsidRPr="00176720">
        <w:rPr>
          <w:color w:val="BE1975" w:themeColor="accent2"/>
          <w:sz w:val="30"/>
          <w:szCs w:val="30"/>
        </w:rPr>
        <w:t>PROJECT</w:t>
      </w:r>
      <w:r w:rsidR="005627B1">
        <w:rPr>
          <w:color w:val="BE1975" w:themeColor="accent2"/>
          <w:sz w:val="30"/>
          <w:szCs w:val="30"/>
        </w:rPr>
        <w:t xml:space="preserve"> OVERVIEW </w:t>
      </w:r>
      <w:bookmarkEnd w:id="0"/>
    </w:p>
    <w:p w14:paraId="53CCBBE8" w14:textId="27C57BC2" w:rsidR="00E8639D" w:rsidRPr="00917ECF" w:rsidRDefault="00E8639D" w:rsidP="00E8639D">
      <w:pPr>
        <w:rPr>
          <w:sz w:val="2"/>
          <w:szCs w:val="8"/>
        </w:rPr>
      </w:pPr>
    </w:p>
    <w:p w14:paraId="54323889" w14:textId="4941605F" w:rsidR="00356FDC" w:rsidRDefault="001069E6" w:rsidP="00E8639D">
      <w:pPr>
        <w:rPr>
          <w:i/>
          <w:iCs/>
          <w:szCs w:val="22"/>
        </w:rPr>
      </w:pPr>
      <w:r w:rsidRPr="00917ECF">
        <w:rPr>
          <w:noProof/>
          <w:szCs w:val="22"/>
        </w:rPr>
        <mc:AlternateContent>
          <mc:Choice Requires="wps">
            <w:drawing>
              <wp:anchor distT="0" distB="0" distL="114300" distR="114300" simplePos="0" relativeHeight="251658242" behindDoc="1" locked="0" layoutInCell="1" allowOverlap="1" wp14:anchorId="5A4AFCD9" wp14:editId="00066B0E">
                <wp:simplePos x="0" y="0"/>
                <wp:positionH relativeFrom="column">
                  <wp:posOffset>-12700</wp:posOffset>
                </wp:positionH>
                <wp:positionV relativeFrom="paragraph">
                  <wp:posOffset>403860</wp:posOffset>
                </wp:positionV>
                <wp:extent cx="6600825" cy="1892300"/>
                <wp:effectExtent l="0" t="0" r="28575" b="12700"/>
                <wp:wrapTight wrapText="bothSides">
                  <wp:wrapPolygon edited="0">
                    <wp:start x="0" y="0"/>
                    <wp:lineTo x="0" y="21528"/>
                    <wp:lineTo x="21631" y="21528"/>
                    <wp:lineTo x="21631" y="0"/>
                    <wp:lineTo x="0" y="0"/>
                  </wp:wrapPolygon>
                </wp:wrapTight>
                <wp:docPr id="424802806" name="Text Box 424802806"/>
                <wp:cNvGraphicFramePr/>
                <a:graphic xmlns:a="http://schemas.openxmlformats.org/drawingml/2006/main">
                  <a:graphicData uri="http://schemas.microsoft.com/office/word/2010/wordprocessingShape">
                    <wps:wsp>
                      <wps:cNvSpPr txBox="1"/>
                      <wps:spPr>
                        <a:xfrm>
                          <a:off x="0" y="0"/>
                          <a:ext cx="6600825" cy="1892300"/>
                        </a:xfrm>
                        <a:prstGeom prst="rect">
                          <a:avLst/>
                        </a:prstGeom>
                        <a:solidFill>
                          <a:schemeClr val="lt1"/>
                        </a:solidFill>
                        <a:ln w="6350">
                          <a:solidFill>
                            <a:prstClr val="black"/>
                          </a:solidFill>
                        </a:ln>
                      </wps:spPr>
                      <wps:txbx>
                        <w:txbxContent>
                          <w:p w14:paraId="3C2823E0" w14:textId="77777777" w:rsidR="003E6BB7" w:rsidRPr="00917ECF" w:rsidRDefault="003E6BB7" w:rsidP="003E6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AFCD9" id="Text Box 424802806" o:spid="_x0000_s1027" type="#_x0000_t202" style="position:absolute;margin-left:-1pt;margin-top:31.8pt;width:519.75pt;height:14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ROgIAAIQ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7zfNQbUMLR1h3d9+7yRGx2eW6dD18F1CQKBXXYl0QX&#10;2y19wJDoenKJ0TxoVS6U1kmJsyDm2pEdwy7qkJLEFzde2pAGU7kb5An4xhahz+/XmvEfscxbBNS0&#10;wctL8VEK7bolqrwiZg3lHvlycBglb/lCIfyS+fDCHM4OUoT7EJ7xkBowJzhKlFTgfv3tPvpjS9FK&#10;SYOzWFD/c8ucoER/M9js+26/H4c3Kf3B5x4q7tqyvraYbT0HJKqLm2d5EqN/0CdROqjfcG1mMSqa&#10;mOEYu6DhJM7DYUNw7biYzZITjqtlYWlWlkfo2JhI62v7xpw9tjXgRDzBaWrZ+F13D77xpYHZNoBU&#10;qfWR5wOrR/px1FN3jmsZd+laT16Xn8f0NwAAAP//AwBQSwMEFAAGAAgAAAAhAA2lvezdAAAACgEA&#10;AA8AAABkcnMvZG93bnJldi54bWxMjzFPwzAUhHck/oP1kNhap40wIcSpABUWphbE/Bq7tkX8HMVu&#10;Gv497gTj6U533zWb2fds0mN0gSSslgUwTV1QjoyEz4/XRQUsJiSFfSAt4UdH2LTXVw3WKpxpp6d9&#10;MiyXUKxRgk1pqDmPndUe4zIMmrJ3DKPHlOVouBrxnMt9z9dFIbhHR3nB4qBfrO6+9ycvYftsHkxX&#10;4Wi3lXJumr+O7+ZNytub+ekRWNJz+gvDBT+jQ5uZDuFEKrJewmKdryQJohTALn5R3t8BO0goxUoA&#10;bxv+/0L7CwAA//8DAFBLAQItABQABgAIAAAAIQC2gziS/gAAAOEBAAATAAAAAAAAAAAAAAAAAAAA&#10;AABbQ29udGVudF9UeXBlc10ueG1sUEsBAi0AFAAGAAgAAAAhADj9If/WAAAAlAEAAAsAAAAAAAAA&#10;AAAAAAAALwEAAF9yZWxzLy5yZWxzUEsBAi0AFAAGAAgAAAAhACc59hE6AgAAhAQAAA4AAAAAAAAA&#10;AAAAAAAALgIAAGRycy9lMm9Eb2MueG1sUEsBAi0AFAAGAAgAAAAhAA2lvezdAAAACgEAAA8AAAAA&#10;AAAAAAAAAAAAlAQAAGRycy9kb3ducmV2LnhtbFBLBQYAAAAABAAEAPMAAACeBQAAAAA=&#10;" fillcolor="white [3201]" strokeweight=".5pt">
                <v:textbox>
                  <w:txbxContent>
                    <w:p w14:paraId="3C2823E0" w14:textId="77777777" w:rsidR="003E6BB7" w:rsidRPr="00917ECF" w:rsidRDefault="003E6BB7" w:rsidP="003E6BB7"/>
                  </w:txbxContent>
                </v:textbox>
                <w10:wrap type="tight"/>
              </v:shape>
            </w:pict>
          </mc:Fallback>
        </mc:AlternateContent>
      </w:r>
      <w:r w:rsidR="00DA5124" w:rsidRPr="00917ECF">
        <w:rPr>
          <w:szCs w:val="22"/>
        </w:rPr>
        <w:t xml:space="preserve">Please </w:t>
      </w:r>
      <w:r w:rsidR="0056393A">
        <w:rPr>
          <w:szCs w:val="22"/>
        </w:rPr>
        <w:t xml:space="preserve">provide an overview of the proposed project with TRANSFORM highlighting </w:t>
      </w:r>
      <w:r w:rsidR="003E6BB7">
        <w:rPr>
          <w:szCs w:val="22"/>
        </w:rPr>
        <w:t>the reasons</w:t>
      </w:r>
      <w:r w:rsidR="0056393A">
        <w:rPr>
          <w:szCs w:val="22"/>
        </w:rPr>
        <w:t xml:space="preserve"> grant funding is required</w:t>
      </w:r>
      <w:r w:rsidR="00D14F10">
        <w:rPr>
          <w:szCs w:val="22"/>
        </w:rPr>
        <w:t xml:space="preserve"> at this stage of development</w:t>
      </w:r>
      <w:r w:rsidR="0022624A">
        <w:rPr>
          <w:szCs w:val="22"/>
        </w:rPr>
        <w:t xml:space="preserve"> </w:t>
      </w:r>
      <w:r w:rsidR="00E466C1" w:rsidRPr="00E466C1">
        <w:rPr>
          <w:szCs w:val="22"/>
        </w:rPr>
        <w:t xml:space="preserve">(500 </w:t>
      </w:r>
      <w:r w:rsidR="0040155C">
        <w:rPr>
          <w:szCs w:val="22"/>
        </w:rPr>
        <w:t>w</w:t>
      </w:r>
      <w:r w:rsidR="00E466C1" w:rsidRPr="00E466C1">
        <w:rPr>
          <w:szCs w:val="22"/>
        </w:rPr>
        <w:t>ords)</w:t>
      </w:r>
      <w:r w:rsidR="0040155C">
        <w:rPr>
          <w:szCs w:val="22"/>
        </w:rPr>
        <w:t>.</w:t>
      </w:r>
    </w:p>
    <w:p w14:paraId="68533EA4" w14:textId="77777777" w:rsidR="00510066" w:rsidRPr="00917ECF" w:rsidRDefault="00510066" w:rsidP="00510066">
      <w:pPr>
        <w:pStyle w:val="Heading1"/>
        <w:rPr>
          <w:sz w:val="30"/>
          <w:szCs w:val="30"/>
        </w:rPr>
      </w:pPr>
      <w:r>
        <w:rPr>
          <w:sz w:val="30"/>
          <w:szCs w:val="30"/>
        </w:rPr>
        <w:t>COMMERICAL VIABILITY</w:t>
      </w:r>
    </w:p>
    <w:p w14:paraId="5C97052C" w14:textId="77777777" w:rsidR="00510066" w:rsidRPr="00917ECF" w:rsidRDefault="00510066" w:rsidP="00510066">
      <w:pPr>
        <w:rPr>
          <w:sz w:val="6"/>
          <w:szCs w:val="6"/>
        </w:rPr>
      </w:pPr>
    </w:p>
    <w:p w14:paraId="28AE62E5" w14:textId="57547E01" w:rsidR="00510066" w:rsidRDefault="0064002D" w:rsidP="00510066">
      <w:pPr>
        <w:rPr>
          <w:szCs w:val="22"/>
        </w:rPr>
      </w:pPr>
      <w:r w:rsidRPr="00917ECF">
        <w:rPr>
          <w:noProof/>
          <w:szCs w:val="22"/>
        </w:rPr>
        <mc:AlternateContent>
          <mc:Choice Requires="wps">
            <w:drawing>
              <wp:anchor distT="0" distB="0" distL="114300" distR="114300" simplePos="0" relativeHeight="251658249" behindDoc="1" locked="0" layoutInCell="1" allowOverlap="1" wp14:anchorId="4514B2F9" wp14:editId="1C8C1E45">
                <wp:simplePos x="0" y="0"/>
                <wp:positionH relativeFrom="margin">
                  <wp:posOffset>31750</wp:posOffset>
                </wp:positionH>
                <wp:positionV relativeFrom="paragraph">
                  <wp:posOffset>466090</wp:posOffset>
                </wp:positionV>
                <wp:extent cx="6600825" cy="812800"/>
                <wp:effectExtent l="0" t="0" r="28575" b="25400"/>
                <wp:wrapTight wrapText="bothSides">
                  <wp:wrapPolygon edited="0">
                    <wp:start x="0" y="0"/>
                    <wp:lineTo x="0" y="21769"/>
                    <wp:lineTo x="21631" y="21769"/>
                    <wp:lineTo x="21631" y="0"/>
                    <wp:lineTo x="0" y="0"/>
                  </wp:wrapPolygon>
                </wp:wrapTight>
                <wp:docPr id="336242065" name="Text Box 336242065"/>
                <wp:cNvGraphicFramePr/>
                <a:graphic xmlns:a="http://schemas.openxmlformats.org/drawingml/2006/main">
                  <a:graphicData uri="http://schemas.microsoft.com/office/word/2010/wordprocessingShape">
                    <wps:wsp>
                      <wps:cNvSpPr txBox="1"/>
                      <wps:spPr>
                        <a:xfrm>
                          <a:off x="0" y="0"/>
                          <a:ext cx="6600825" cy="812800"/>
                        </a:xfrm>
                        <a:prstGeom prst="rect">
                          <a:avLst/>
                        </a:prstGeom>
                        <a:solidFill>
                          <a:schemeClr val="lt1"/>
                        </a:solidFill>
                        <a:ln w="6350">
                          <a:solidFill>
                            <a:prstClr val="black"/>
                          </a:solidFill>
                        </a:ln>
                      </wps:spPr>
                      <wps:txbx>
                        <w:txbxContent>
                          <w:p w14:paraId="4F40142F" w14:textId="77777777" w:rsidR="00510066" w:rsidRPr="00917ECF" w:rsidRDefault="00510066" w:rsidP="00510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B2F9" id="Text Box 336242065" o:spid="_x0000_s1028" type="#_x0000_t202" style="position:absolute;margin-left:2.5pt;margin-top:36.7pt;width:519.75pt;height:64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7pOwIAAIMEAAAOAAAAZHJzL2Uyb0RvYy54bWysVE1v2zAMvQ/YfxB0X+x4SZYFcYosRYYB&#10;RVsgHXpWZCkWJouapMTOfv0o5bvbadhFJkXqkXwkPb3rGk12wnkFpqT9Xk6JMBwqZTYl/f6y/DCm&#10;xAdmKqbBiJLuhad3s/fvpq2diAJq0JVwBEGMn7S2pHUIdpJlnteiYb4HVhg0SnANC6i6TVY51iJ6&#10;o7Miz0dZC66yDrjwHm/vD0Y6S/hSCh6epPQiEF1SzC2k06VzHc9sNmWTjWO2VvyYBvuHLBqmDAY9&#10;Q92zwMjWqT+gGsUdeJChx6HJQErFRaoBq+nnb6pZ1cyKVAuS4+2ZJv//YPnjbmWfHQndF+iwgZGQ&#10;1vqJx8tYTyddE7+YKUE7Urg/0ya6QDhejkZ5Pi6GlHC0jfvFOE+8ZpfX1vnwVUBDolBSh21JbLHd&#10;gw8YEV1PLjGYB62qpdI6KXEUxEI7smPYRB1Sjvjixksb0mImH4d5Ar6xRejz+7Vm/Ees8hYBNW3w&#10;8lJ7lEK37oiqSlqceFlDtUe6HBwmyVu+VAj/wHx4Zg5HBxnCdQhPeEgNmBMcJUpqcL/+dh/9saNo&#10;paTFUSyp/7llTlCivxns9ef+YBBnNymD4acCFXdtWV9bzLZZABLVx8WzPInRP+iTKB00r7g18xgV&#10;TcxwjF3ScBIX4bAguHVczOfJCafVsvBgVpZH6NiYSOtL98qcPbY14EA8wmlo2eRNdw++8aWB+TaA&#10;VKn1kecDq0f6cdJTd45bGVfpWk9el3/H7DcAAAD//wMAUEsDBBQABgAIAAAAIQBrBNwP3QAAAAkB&#10;AAAPAAAAZHJzL2Rvd25yZXYueG1sTI8xT8MwFIR3JP6D9ZDYqN2SQghxKkCFpROl6vwau7ZF/BzF&#10;bhr+Pe4E4+lOd9/Vq8l3bNRDdIEkzGcCmKY2KEdGwu7r/a4EFhOSwi6QlvCjI6ya66saKxXO9KnH&#10;bTIsl1CsUIJNqa84j63VHuMs9JqydwyDx5TlYLga8JzLfccXQjxwj47ygsVev1ndfm9PXsL61TyZ&#10;tsTBrkvl3DjtjxvzIeXtzfTyDCzpKf2F4YKf0aHJTIdwIhVZJ2GZnyQJj/cFsIstimIJ7CBhIeYF&#10;8Kbm/x80vwAAAP//AwBQSwECLQAUAAYACAAAACEAtoM4kv4AAADhAQAAEwAAAAAAAAAAAAAAAAAA&#10;AAAAW0NvbnRlbnRfVHlwZXNdLnhtbFBLAQItABQABgAIAAAAIQA4/SH/1gAAAJQBAAALAAAAAAAA&#10;AAAAAAAAAC8BAABfcmVscy8ucmVsc1BLAQItABQABgAIAAAAIQAfgt7pOwIAAIMEAAAOAAAAAAAA&#10;AAAAAAAAAC4CAABkcnMvZTJvRG9jLnhtbFBLAQItABQABgAIAAAAIQBrBNwP3QAAAAkBAAAPAAAA&#10;AAAAAAAAAAAAAJUEAABkcnMvZG93bnJldi54bWxQSwUGAAAAAAQABADzAAAAnwUAAAAA&#10;" fillcolor="white [3201]" strokeweight=".5pt">
                <v:textbox>
                  <w:txbxContent>
                    <w:p w14:paraId="4F40142F" w14:textId="77777777" w:rsidR="00510066" w:rsidRPr="00917ECF" w:rsidRDefault="00510066" w:rsidP="00510066"/>
                  </w:txbxContent>
                </v:textbox>
                <w10:wrap type="tight" anchorx="margin"/>
              </v:shape>
            </w:pict>
          </mc:Fallback>
        </mc:AlternateContent>
      </w:r>
      <w:r w:rsidR="00510066" w:rsidRPr="00917ECF">
        <w:rPr>
          <w:szCs w:val="22"/>
        </w:rPr>
        <w:t xml:space="preserve">Please outline </w:t>
      </w:r>
      <w:r w:rsidR="00510066">
        <w:rPr>
          <w:szCs w:val="22"/>
        </w:rPr>
        <w:t>the business model</w:t>
      </w:r>
      <w:r w:rsidR="00C94601">
        <w:rPr>
          <w:szCs w:val="22"/>
        </w:rPr>
        <w:t>, how revenue is generated</w:t>
      </w:r>
      <w:r w:rsidR="00510066">
        <w:rPr>
          <w:szCs w:val="22"/>
        </w:rPr>
        <w:t xml:space="preserve"> and </w:t>
      </w:r>
      <w:r w:rsidR="00C94601">
        <w:rPr>
          <w:szCs w:val="22"/>
        </w:rPr>
        <w:t xml:space="preserve">how </w:t>
      </w:r>
      <w:r w:rsidR="00510066" w:rsidRPr="00917ECF">
        <w:rPr>
          <w:szCs w:val="22"/>
        </w:rPr>
        <w:t xml:space="preserve">this project will improve </w:t>
      </w:r>
      <w:r w:rsidR="00C94601">
        <w:rPr>
          <w:szCs w:val="22"/>
        </w:rPr>
        <w:t xml:space="preserve">your </w:t>
      </w:r>
      <w:r w:rsidR="00510066" w:rsidRPr="00917ECF">
        <w:rPr>
          <w:szCs w:val="22"/>
        </w:rPr>
        <w:t>commercial viability and</w:t>
      </w:r>
      <w:r w:rsidR="00510066">
        <w:rPr>
          <w:szCs w:val="22"/>
        </w:rPr>
        <w:t xml:space="preserve"> the potential</w:t>
      </w:r>
      <w:r w:rsidR="00510066" w:rsidRPr="00917ECF">
        <w:rPr>
          <w:szCs w:val="22"/>
        </w:rPr>
        <w:t xml:space="preserve"> </w:t>
      </w:r>
      <w:r w:rsidR="00510066">
        <w:rPr>
          <w:szCs w:val="22"/>
        </w:rPr>
        <w:t>pathway to scale</w:t>
      </w:r>
      <w:r>
        <w:rPr>
          <w:szCs w:val="22"/>
        </w:rPr>
        <w:t xml:space="preserve"> (1 – 3 </w:t>
      </w:r>
      <w:r w:rsidR="0040155C">
        <w:rPr>
          <w:szCs w:val="22"/>
        </w:rPr>
        <w:t>l</w:t>
      </w:r>
      <w:r>
        <w:rPr>
          <w:szCs w:val="22"/>
        </w:rPr>
        <w:t>ines)</w:t>
      </w:r>
      <w:r w:rsidR="00510066">
        <w:rPr>
          <w:szCs w:val="22"/>
        </w:rPr>
        <w:t>.</w:t>
      </w:r>
    </w:p>
    <w:p w14:paraId="6E0B0535" w14:textId="2689AB97" w:rsidR="0022624A" w:rsidRPr="00C144B0" w:rsidRDefault="00C144B0" w:rsidP="00C144B0">
      <w:pPr>
        <w:rPr>
          <w:szCs w:val="22"/>
        </w:rPr>
      </w:pPr>
      <w:r>
        <w:rPr>
          <w:rFonts w:asciiTheme="majorHAnsi" w:eastAsiaTheme="majorEastAsia" w:hAnsiTheme="majorHAnsi" w:cstheme="majorBidi"/>
          <w:b/>
          <w:color w:val="00B67F" w:themeColor="accent3"/>
          <w:sz w:val="30"/>
          <w:szCs w:val="30"/>
        </w:rPr>
        <w:t>I</w:t>
      </w:r>
      <w:r w:rsidR="0022624A" w:rsidRPr="00C144B0">
        <w:rPr>
          <w:rFonts w:asciiTheme="majorHAnsi" w:eastAsiaTheme="majorEastAsia" w:hAnsiTheme="majorHAnsi" w:cstheme="majorBidi"/>
          <w:b/>
          <w:color w:val="00B67F" w:themeColor="accent3"/>
          <w:sz w:val="30"/>
          <w:szCs w:val="30"/>
        </w:rPr>
        <w:t xml:space="preserve">NNOVATION </w:t>
      </w:r>
    </w:p>
    <w:p w14:paraId="76731C53" w14:textId="672E931F" w:rsidR="00312257" w:rsidRDefault="00F8287D" w:rsidP="00312257">
      <w:r w:rsidRPr="00AD4480">
        <w:rPr>
          <w:noProof/>
        </w:rPr>
        <mc:AlternateContent>
          <mc:Choice Requires="wps">
            <w:drawing>
              <wp:anchor distT="0" distB="0" distL="114300" distR="114300" simplePos="0" relativeHeight="251658241" behindDoc="1" locked="0" layoutInCell="1" allowOverlap="1" wp14:anchorId="67E5C49C" wp14:editId="7DEE1901">
                <wp:simplePos x="0" y="0"/>
                <wp:positionH relativeFrom="margin">
                  <wp:align>left</wp:align>
                </wp:positionH>
                <wp:positionV relativeFrom="paragraph">
                  <wp:posOffset>549910</wp:posOffset>
                </wp:positionV>
                <wp:extent cx="6600825" cy="946150"/>
                <wp:effectExtent l="0" t="0" r="28575" b="25400"/>
                <wp:wrapTight wrapText="bothSides">
                  <wp:wrapPolygon edited="0">
                    <wp:start x="0" y="0"/>
                    <wp:lineTo x="0" y="21745"/>
                    <wp:lineTo x="21631" y="21745"/>
                    <wp:lineTo x="21631" y="0"/>
                    <wp:lineTo x="0" y="0"/>
                  </wp:wrapPolygon>
                </wp:wrapTight>
                <wp:docPr id="1308771188" name="Text Box 1308771188"/>
                <wp:cNvGraphicFramePr/>
                <a:graphic xmlns:a="http://schemas.openxmlformats.org/drawingml/2006/main">
                  <a:graphicData uri="http://schemas.microsoft.com/office/word/2010/wordprocessingShape">
                    <wps:wsp>
                      <wps:cNvSpPr txBox="1"/>
                      <wps:spPr>
                        <a:xfrm>
                          <a:off x="0" y="0"/>
                          <a:ext cx="6600825" cy="946150"/>
                        </a:xfrm>
                        <a:prstGeom prst="rect">
                          <a:avLst/>
                        </a:prstGeom>
                        <a:solidFill>
                          <a:schemeClr val="lt1"/>
                        </a:solidFill>
                        <a:ln w="6350">
                          <a:solidFill>
                            <a:prstClr val="black"/>
                          </a:solidFill>
                        </a:ln>
                      </wps:spPr>
                      <wps:txbx>
                        <w:txbxContent>
                          <w:p w14:paraId="655406DE" w14:textId="77777777" w:rsidR="00422E51" w:rsidRPr="00917ECF" w:rsidRDefault="00422E51" w:rsidP="00422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C49C" id="Text Box 1308771188" o:spid="_x0000_s1029" type="#_x0000_t202" style="position:absolute;margin-left:0;margin-top:43.3pt;width:519.75pt;height:74.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cLOgIAAIMEAAAOAAAAZHJzL2Uyb0RvYy54bWysVE1v2zAMvQ/YfxB0X+ykSdYacYosRYYB&#10;RVsgLXpWZCkWJouapMTOfv0o5bPtTsMuMilSj+Qj6clt12iyFc4rMCXt93JKhOFQKbMu6cvz4ss1&#10;JT4wUzENRpR0Jzy9nX7+NGltIQZQg66EIwhifNHaktYh2CLLPK9Fw3wPrDBolOAaFlB166xyrEX0&#10;RmeDPB9nLbjKOuDCe7y92xvpNOFLKXh4lNKLQHRJMbeQTpfOVTyz6YQVa8dsrfghDfYPWTRMGQx6&#10;grpjgZGNUx+gGsUdeJChx6HJQErFRaoBq+nn76pZ1syKVAuS4+2JJv//YPnDdmmfHAndN+iwgZGQ&#10;1vrC42Wsp5OuiV/MlKAdKdydaBNdIBwvx+M8vx6MKOFouxmO+6PEa3Z+bZ0P3wU0JAolddiWxBbb&#10;3vuAEdH16BKDedCqWiitkxJHQcy1I1uGTdQh5Ygv3nhpQ1rM5ApDf0CI0Kf3K834z1jlWwTUtMHL&#10;c+1RCt2qI6oq6dWRlxVUO6TLwX6SvOULhfD3zIcn5nB0kCFch/CIh9SAOcFBoqQG9/tv99EfO4pW&#10;SlocxZL6XxvmBCX6h8Fe3/SHwzi7SRmOvg5QcZeW1aXFbJo5IFF9XDzLkxj9gz6K0kHzilszi1HR&#10;xAzH2CUNR3Ee9guCW8fFbJaccFotC/dmaXmEjhxHWp+7V+bsoa0BB+IBjkPLinfd3fvGlwZmmwBS&#10;pdZHnvesHujHSU/dOWxlXKVLPXmd/x3TPwAAAP//AwBQSwMEFAAGAAgAAAAhACUG247cAAAACAEA&#10;AA8AAABkcnMvZG93bnJldi54bWxMj8FOwzAQRO9I/IO1SNyoQ6tGacimAlS4cKIgztvYtS3idRS7&#10;afh73BMcRzOaedNsZ9+LSY/RBUa4XxQgNHdBOTYInx8vdxWImIgV9YE1wo+OsG2vrxqqVTjzu572&#10;yYhcwrEmBJvSUEsZO6s9xUUYNGfvGEZPKcvRSDXSOZf7Xi6LopSeHOcFS4N+trr73p88wu7JbExX&#10;0Wh3lXJumr+Ob+YV8fZmfnwAkfSc/sJwwc/o0GamQzixiqJHyEcSQlWWIC5usdqsQRwQlqt1CbJt&#10;5P8D7S8AAAD//wMAUEsBAi0AFAAGAAgAAAAhALaDOJL+AAAA4QEAABMAAAAAAAAAAAAAAAAAAAAA&#10;AFtDb250ZW50X1R5cGVzXS54bWxQSwECLQAUAAYACAAAACEAOP0h/9YAAACUAQAACwAAAAAAAAAA&#10;AAAAAAAvAQAAX3JlbHMvLnJlbHNQSwECLQAUAAYACAAAACEAEcjnCzoCAACDBAAADgAAAAAAAAAA&#10;AAAAAAAuAgAAZHJzL2Uyb0RvYy54bWxQSwECLQAUAAYACAAAACEAJQbbjtwAAAAIAQAADwAAAAAA&#10;AAAAAAAAAACUBAAAZHJzL2Rvd25yZXYueG1sUEsFBgAAAAAEAAQA8wAAAJ0FAAAAAA==&#10;" fillcolor="white [3201]" strokeweight=".5pt">
                <v:textbox>
                  <w:txbxContent>
                    <w:p w14:paraId="655406DE" w14:textId="77777777" w:rsidR="00422E51" w:rsidRPr="00917ECF" w:rsidRDefault="00422E51" w:rsidP="00422E51"/>
                  </w:txbxContent>
                </v:textbox>
                <w10:wrap type="tight" anchorx="margin"/>
              </v:shape>
            </w:pict>
          </mc:Fallback>
        </mc:AlternateContent>
      </w:r>
      <w:r w:rsidR="00312257">
        <w:t>Please outline what is innovative about the project</w:t>
      </w:r>
      <w:r w:rsidR="007A7246">
        <w:t xml:space="preserve">, </w:t>
      </w:r>
      <w:r w:rsidR="00312257">
        <w:t xml:space="preserve">its approach to tackling social and environmental problems and detail why </w:t>
      </w:r>
      <w:r w:rsidR="007A7246">
        <w:t xml:space="preserve">it </w:t>
      </w:r>
      <w:r w:rsidR="00312257">
        <w:t>should receive grant funding</w:t>
      </w:r>
      <w:r w:rsidR="007A7246">
        <w:t xml:space="preserve"> and technical assistance from TRANSFORM</w:t>
      </w:r>
      <w:r w:rsidR="0064002D">
        <w:t xml:space="preserve"> (1 – 3 </w:t>
      </w:r>
      <w:r w:rsidR="00500D17">
        <w:t>l</w:t>
      </w:r>
      <w:r w:rsidR="0064002D">
        <w:t>ines)</w:t>
      </w:r>
      <w:r w:rsidR="007A7246">
        <w:t xml:space="preserve">. </w:t>
      </w:r>
    </w:p>
    <w:p w14:paraId="14D1A609" w14:textId="77777777" w:rsidR="00312257" w:rsidRDefault="00312257" w:rsidP="00312257">
      <w:pPr>
        <w:rPr>
          <w:b/>
          <w:bCs/>
          <w:color w:val="BE1975" w:themeColor="accent2"/>
          <w:sz w:val="30"/>
          <w:szCs w:val="30"/>
        </w:rPr>
      </w:pPr>
    </w:p>
    <w:p w14:paraId="0DE8073E" w14:textId="6526993D" w:rsidR="00DA5124" w:rsidRPr="00312257" w:rsidRDefault="00670950" w:rsidP="00312257">
      <w:pPr>
        <w:rPr>
          <w:b/>
          <w:bCs/>
          <w:color w:val="BE1975" w:themeColor="accent2"/>
          <w:sz w:val="30"/>
          <w:szCs w:val="30"/>
        </w:rPr>
      </w:pPr>
      <w:r w:rsidRPr="00312257">
        <w:rPr>
          <w:b/>
          <w:bCs/>
          <w:color w:val="BE1975" w:themeColor="accent2"/>
          <w:sz w:val="30"/>
          <w:szCs w:val="30"/>
        </w:rPr>
        <w:t>INCLUSION</w:t>
      </w:r>
    </w:p>
    <w:p w14:paraId="2960FC4B" w14:textId="46F1CF1A" w:rsidR="00DA5124" w:rsidRPr="00917ECF" w:rsidRDefault="00DA5124" w:rsidP="00E8639D">
      <w:pPr>
        <w:rPr>
          <w:sz w:val="6"/>
          <w:szCs w:val="6"/>
        </w:rPr>
      </w:pPr>
    </w:p>
    <w:p w14:paraId="1B1C3AA4" w14:textId="1F7D612B" w:rsidR="00670950" w:rsidRPr="002566D4" w:rsidRDefault="00670950" w:rsidP="00670950">
      <w:pPr>
        <w:rPr>
          <w:szCs w:val="22"/>
        </w:rPr>
      </w:pPr>
      <w:r w:rsidRPr="00917ECF">
        <w:rPr>
          <w:szCs w:val="22"/>
        </w:rPr>
        <w:t xml:space="preserve">Please </w:t>
      </w:r>
      <w:r>
        <w:rPr>
          <w:szCs w:val="22"/>
        </w:rPr>
        <w:t xml:space="preserve">outline how the project </w:t>
      </w:r>
      <w:r w:rsidR="00E55871">
        <w:rPr>
          <w:szCs w:val="22"/>
        </w:rPr>
        <w:t>will include the most marginalised</w:t>
      </w:r>
      <w:r w:rsidR="009A308A">
        <w:rPr>
          <w:szCs w:val="22"/>
        </w:rPr>
        <w:t xml:space="preserve"> groups,</w:t>
      </w:r>
      <w:r w:rsidR="007B7107">
        <w:rPr>
          <w:szCs w:val="22"/>
        </w:rPr>
        <w:t xml:space="preserve"> </w:t>
      </w:r>
      <w:r w:rsidR="00076B68" w:rsidRPr="004D4C3D">
        <w:rPr>
          <w:rStyle w:val="ui-provider"/>
        </w:rPr>
        <w:t>previously disadvantaged individuals</w:t>
      </w:r>
      <w:r w:rsidR="00076B68">
        <w:rPr>
          <w:rStyle w:val="ui-provider"/>
        </w:rPr>
        <w:t xml:space="preserve"> in South Africa or </w:t>
      </w:r>
      <w:r w:rsidR="00FC66E0">
        <w:rPr>
          <w:rStyle w:val="ui-provider"/>
        </w:rPr>
        <w:t>low-income p</w:t>
      </w:r>
      <w:r w:rsidR="00873E69">
        <w:rPr>
          <w:rStyle w:val="ui-provider"/>
        </w:rPr>
        <w:t>e</w:t>
      </w:r>
      <w:r w:rsidR="00FC66E0">
        <w:rPr>
          <w:rStyle w:val="ui-provider"/>
        </w:rPr>
        <w:t>ople</w:t>
      </w:r>
      <w:r w:rsidR="00076B68">
        <w:rPr>
          <w:rStyle w:val="ui-provider"/>
        </w:rPr>
        <w:t xml:space="preserve"> in Zambia</w:t>
      </w:r>
      <w:r w:rsidR="00E95F11">
        <w:rPr>
          <w:szCs w:val="22"/>
        </w:rPr>
        <w:t xml:space="preserve">, </w:t>
      </w:r>
      <w:r w:rsidRPr="00917ECF">
        <w:rPr>
          <w:szCs w:val="22"/>
        </w:rPr>
        <w:t>women</w:t>
      </w:r>
      <w:r w:rsidR="00A10329" w:rsidRPr="00A10329">
        <w:rPr>
          <w:color w:val="FF0000"/>
          <w:szCs w:val="22"/>
        </w:rPr>
        <w:t xml:space="preserve"> </w:t>
      </w:r>
      <w:r w:rsidRPr="00917ECF">
        <w:rPr>
          <w:szCs w:val="22"/>
        </w:rPr>
        <w:t>and</w:t>
      </w:r>
      <w:r>
        <w:rPr>
          <w:szCs w:val="22"/>
        </w:rPr>
        <w:t>/or</w:t>
      </w:r>
      <w:r w:rsidRPr="00917ECF">
        <w:rPr>
          <w:szCs w:val="22"/>
        </w:rPr>
        <w:t xml:space="preserve"> people with disabilities</w:t>
      </w:r>
      <w:r w:rsidR="0064002D">
        <w:rPr>
          <w:szCs w:val="22"/>
        </w:rPr>
        <w:t xml:space="preserve"> (1 – 3 </w:t>
      </w:r>
      <w:r w:rsidR="00500D17">
        <w:rPr>
          <w:szCs w:val="22"/>
        </w:rPr>
        <w:t>l</w:t>
      </w:r>
      <w:r w:rsidR="0064002D">
        <w:rPr>
          <w:szCs w:val="22"/>
        </w:rPr>
        <w:t>ines)</w:t>
      </w:r>
      <w:r>
        <w:rPr>
          <w:szCs w:val="22"/>
        </w:rPr>
        <w:t xml:space="preserve">. </w:t>
      </w:r>
    </w:p>
    <w:p w14:paraId="793C7D8F" w14:textId="64110755" w:rsidR="000D443D" w:rsidRPr="000D443D" w:rsidRDefault="00670950" w:rsidP="000D443D">
      <w:pPr>
        <w:rPr>
          <w:szCs w:val="22"/>
        </w:rPr>
      </w:pPr>
      <w:r w:rsidRPr="00917ECF">
        <w:rPr>
          <w:noProof/>
          <w:szCs w:val="22"/>
        </w:rPr>
        <mc:AlternateContent>
          <mc:Choice Requires="wps">
            <w:drawing>
              <wp:anchor distT="0" distB="0" distL="114300" distR="114300" simplePos="0" relativeHeight="251658240" behindDoc="1" locked="0" layoutInCell="1" allowOverlap="1" wp14:anchorId="491F77BC" wp14:editId="79DD1C82">
                <wp:simplePos x="0" y="0"/>
                <wp:positionH relativeFrom="margin">
                  <wp:align>left</wp:align>
                </wp:positionH>
                <wp:positionV relativeFrom="paragraph">
                  <wp:posOffset>168009</wp:posOffset>
                </wp:positionV>
                <wp:extent cx="6600825" cy="946150"/>
                <wp:effectExtent l="0" t="0" r="28575" b="19050"/>
                <wp:wrapTight wrapText="bothSides">
                  <wp:wrapPolygon edited="0">
                    <wp:start x="0" y="0"/>
                    <wp:lineTo x="0" y="21745"/>
                    <wp:lineTo x="21631" y="21745"/>
                    <wp:lineTo x="21631" y="0"/>
                    <wp:lineTo x="0" y="0"/>
                  </wp:wrapPolygon>
                </wp:wrapTight>
                <wp:docPr id="1308303740" name="Text Box 1308303740"/>
                <wp:cNvGraphicFramePr/>
                <a:graphic xmlns:a="http://schemas.openxmlformats.org/drawingml/2006/main">
                  <a:graphicData uri="http://schemas.microsoft.com/office/word/2010/wordprocessingShape">
                    <wps:wsp>
                      <wps:cNvSpPr txBox="1"/>
                      <wps:spPr>
                        <a:xfrm>
                          <a:off x="0" y="0"/>
                          <a:ext cx="6600825" cy="946297"/>
                        </a:xfrm>
                        <a:prstGeom prst="rect">
                          <a:avLst/>
                        </a:prstGeom>
                        <a:solidFill>
                          <a:schemeClr val="lt1"/>
                        </a:solidFill>
                        <a:ln w="6350">
                          <a:solidFill>
                            <a:prstClr val="black"/>
                          </a:solidFill>
                        </a:ln>
                      </wps:spPr>
                      <wps:txbx>
                        <w:txbxContent>
                          <w:p w14:paraId="18D1B5B7" w14:textId="77777777" w:rsidR="00557F39" w:rsidRPr="00917ECF" w:rsidRDefault="00557F39" w:rsidP="00557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77BC" id="Text Box 1308303740" o:spid="_x0000_s1030" type="#_x0000_t202" style="position:absolute;margin-left:0;margin-top:13.25pt;width:519.75pt;height:7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FePAIAAIMEAAAOAAAAZHJzL2Uyb0RvYy54bWysVE1v2zAMvQ/YfxB0X+xkSdoYcYosRYYB&#10;RVsgHXpWZDkWJouapMTOfv0o2flot9Owi0yJ1BP5+Oj5XVsrchDWSdA5HQ5SSoTmUEi9y+n3l/Wn&#10;W0qcZ7pgCrTI6VE4erf4+GHemEyMoAJVCEsQRLusMTmtvDdZkjheiZq5ARih0VmCrZnHrd0lhWUN&#10;otcqGaXpNGnAFsYCF87h6X3npIuIX5aC+6eydMITlVPMzcfVxnUb1mQxZ9nOMlNJ3qfB/iGLmkmN&#10;j56h7plnZG/lH1C15BYclH7AoU6gLCUXsQasZpi+q2ZTMSNiLUiOM2ea3P+D5Y+HjXm2xLdfoMUG&#10;BkIa4zKHh6GetrR1+GKmBP1I4fFMm2g94Xg4nabp7WhCCUffbDwdzW4CTHK5bazzXwXUJBg5tdiW&#10;yBY7PDjfhZ5CwmMOlCzWUqm4CVIQK2XJgWETlY85IvibKKVJg5l8nqQR+I0vQJ/vbxXjP/r0rqIQ&#10;T2nM+VJ7sHy7bYkscjo+8bKF4oh0WeiU5AxfS4R/YM4/M4vSQYZwHPwTLqUCzAl6i5IK7K+/nYd4&#10;7Ch6KWlQijl1P/fMCkrUN429ng3H46DduBlPbka4sdee7bVH7+sVIFFDHDzDoxnivTqZpYX6Fadm&#10;GV5FF9Mc386pP5kr3w0ITh0Xy2UMQrUa5h/0xvAAHRoTaH1pX5k1fVs9CuIRTqJl2bvudrHhpobl&#10;3kMpY+sDzx2rPf2o9CiefirDKF3vY9Tl37H4DQAA//8DAFBLAwQUAAYACAAAACEAIIpvtNsAAAAI&#10;AQAADwAAAGRycy9kb3ducmV2LnhtbEyPwU7DMBBE70j8g7VI3KhDUUoa4lSAChdOFMR5G29ti3gd&#10;xW4a/h73BLdZzWj2TbOZfS8mGqMLrOB2UYAg7oJ2bBR8frzcVCBiQtbYByYFPxRh015eNFjrcOJ3&#10;mnbJiFzCsUYFNqWhljJ2ljzGRRiIs3cIo8eUz9FIPeIpl/teLotiJT06zh8sDvRsqfveHb2C7ZNZ&#10;m67C0W4r7dw0fx3ezKtS11fz4wOIRHP6C8MZP6NDm5n24cg6il5BHpIULFcliLNb3K2z2md1X5Yg&#10;20b+H9D+AgAA//8DAFBLAQItABQABgAIAAAAIQC2gziS/gAAAOEBAAATAAAAAAAAAAAAAAAAAAAA&#10;AABbQ29udGVudF9UeXBlc10ueG1sUEsBAi0AFAAGAAgAAAAhADj9If/WAAAAlAEAAAsAAAAAAAAA&#10;AAAAAAAALwEAAF9yZWxzLy5yZWxzUEsBAi0AFAAGAAgAAAAhACMLEV48AgAAgwQAAA4AAAAAAAAA&#10;AAAAAAAALgIAAGRycy9lMm9Eb2MueG1sUEsBAi0AFAAGAAgAAAAhACCKb7TbAAAACAEAAA8AAAAA&#10;AAAAAAAAAAAAlgQAAGRycy9kb3ducmV2LnhtbFBLBQYAAAAABAAEAPMAAACeBQAAAAA=&#10;" fillcolor="white [3201]" strokeweight=".5pt">
                <v:textbox>
                  <w:txbxContent>
                    <w:p w14:paraId="18D1B5B7" w14:textId="77777777" w:rsidR="00557F39" w:rsidRPr="00917ECF" w:rsidRDefault="00557F39" w:rsidP="00557F39"/>
                  </w:txbxContent>
                </v:textbox>
                <w10:wrap type="tight" anchorx="margin"/>
              </v:shape>
            </w:pict>
          </mc:Fallback>
        </mc:AlternateContent>
      </w:r>
    </w:p>
    <w:p w14:paraId="092F3069" w14:textId="5C9428BE" w:rsidR="00670950" w:rsidRPr="00E95F11" w:rsidRDefault="00C144B0" w:rsidP="00670950">
      <w:pPr>
        <w:pStyle w:val="Heading1"/>
        <w:rPr>
          <w:color w:val="F6B700" w:themeColor="accent5"/>
          <w:sz w:val="30"/>
          <w:szCs w:val="30"/>
        </w:rPr>
      </w:pPr>
      <w:r w:rsidRPr="00E95F11">
        <w:rPr>
          <w:color w:val="F6B700" w:themeColor="accent5"/>
          <w:sz w:val="30"/>
          <w:szCs w:val="30"/>
        </w:rPr>
        <w:lastRenderedPageBreak/>
        <w:t>IMPACT</w:t>
      </w:r>
    </w:p>
    <w:p w14:paraId="16B2B966" w14:textId="72492DFA" w:rsidR="004E72E5" w:rsidRPr="00ED61B7" w:rsidRDefault="00DA5124" w:rsidP="004E72E5">
      <w:pPr>
        <w:rPr>
          <w:szCs w:val="22"/>
        </w:rPr>
      </w:pPr>
      <w:r w:rsidRPr="00917ECF">
        <w:rPr>
          <w:szCs w:val="22"/>
        </w:rPr>
        <w:t xml:space="preserve">Please </w:t>
      </w:r>
      <w:r w:rsidR="00A37714">
        <w:rPr>
          <w:szCs w:val="22"/>
        </w:rPr>
        <w:t>outline how</w:t>
      </w:r>
      <w:r w:rsidR="00A00EDF">
        <w:rPr>
          <w:szCs w:val="22"/>
        </w:rPr>
        <w:t xml:space="preserve"> your business and</w:t>
      </w:r>
      <w:r w:rsidR="00A37714">
        <w:rPr>
          <w:szCs w:val="22"/>
        </w:rPr>
        <w:t xml:space="preserve"> the proposed project </w:t>
      </w:r>
      <w:r w:rsidR="00884BD0">
        <w:rPr>
          <w:szCs w:val="22"/>
        </w:rPr>
        <w:t>delivers social and/or environmental impact</w:t>
      </w:r>
      <w:r w:rsidR="0064002D">
        <w:rPr>
          <w:szCs w:val="22"/>
        </w:rPr>
        <w:t xml:space="preserve"> (1 – 3 </w:t>
      </w:r>
      <w:r w:rsidR="00500D17">
        <w:rPr>
          <w:szCs w:val="22"/>
        </w:rPr>
        <w:t>l</w:t>
      </w:r>
      <w:r w:rsidR="0064002D">
        <w:rPr>
          <w:szCs w:val="22"/>
        </w:rPr>
        <w:t>ines)</w:t>
      </w:r>
      <w:r w:rsidR="006C55E6">
        <w:rPr>
          <w:szCs w:val="22"/>
        </w:rPr>
        <w:t>.</w:t>
      </w:r>
    </w:p>
    <w:p w14:paraId="42A94F56" w14:textId="41A06911" w:rsidR="000D443D" w:rsidRPr="000D443D" w:rsidRDefault="000D443D" w:rsidP="000D443D">
      <w:pPr>
        <w:rPr>
          <w:sz w:val="6"/>
          <w:szCs w:val="6"/>
        </w:rPr>
      </w:pPr>
      <w:r w:rsidRPr="00917ECF">
        <w:rPr>
          <w:noProof/>
          <w:szCs w:val="22"/>
        </w:rPr>
        <mc:AlternateContent>
          <mc:Choice Requires="wps">
            <w:drawing>
              <wp:anchor distT="0" distB="0" distL="114300" distR="114300" simplePos="0" relativeHeight="251658243" behindDoc="1" locked="0" layoutInCell="1" allowOverlap="1" wp14:anchorId="6E236A64" wp14:editId="52ECD13E">
                <wp:simplePos x="0" y="0"/>
                <wp:positionH relativeFrom="margin">
                  <wp:align>right</wp:align>
                </wp:positionH>
                <wp:positionV relativeFrom="paragraph">
                  <wp:posOffset>64135</wp:posOffset>
                </wp:positionV>
                <wp:extent cx="6600825" cy="685800"/>
                <wp:effectExtent l="0" t="0" r="28575" b="19050"/>
                <wp:wrapTight wrapText="bothSides">
                  <wp:wrapPolygon edited="0">
                    <wp:start x="0" y="0"/>
                    <wp:lineTo x="0" y="21600"/>
                    <wp:lineTo x="21631" y="21600"/>
                    <wp:lineTo x="21631" y="0"/>
                    <wp:lineTo x="0" y="0"/>
                  </wp:wrapPolygon>
                </wp:wrapTight>
                <wp:docPr id="1831367287" name="Text Box 1831367287"/>
                <wp:cNvGraphicFramePr/>
                <a:graphic xmlns:a="http://schemas.openxmlformats.org/drawingml/2006/main">
                  <a:graphicData uri="http://schemas.microsoft.com/office/word/2010/wordprocessingShape">
                    <wps:wsp>
                      <wps:cNvSpPr txBox="1"/>
                      <wps:spPr>
                        <a:xfrm>
                          <a:off x="0" y="0"/>
                          <a:ext cx="6600825" cy="685800"/>
                        </a:xfrm>
                        <a:prstGeom prst="rect">
                          <a:avLst/>
                        </a:prstGeom>
                        <a:solidFill>
                          <a:schemeClr val="lt1"/>
                        </a:solidFill>
                        <a:ln w="6350">
                          <a:solidFill>
                            <a:prstClr val="black"/>
                          </a:solidFill>
                        </a:ln>
                      </wps:spPr>
                      <wps:txbx>
                        <w:txbxContent>
                          <w:p w14:paraId="111C60A0" w14:textId="77777777" w:rsidR="005345A0" w:rsidRPr="00917ECF" w:rsidRDefault="005345A0" w:rsidP="00534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6A64" id="Text Box 1831367287" o:spid="_x0000_s1031" type="#_x0000_t202" style="position:absolute;margin-left:468.55pt;margin-top:5.05pt;width:519.75pt;height:54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SOOgIAAIMEAAAOAAAAZHJzL2Uyb0RvYy54bWysVE1v2zAMvQ/YfxB0X+xkSZYZcYosRYYB&#10;RVsgHXpWZCkWJouapMTOfv0o5bvbadhFJkXqkXwkPb3rGk12wnkFpqT9Xk6JMBwqZTYl/f6y/DCh&#10;xAdmKqbBiJLuhad3s/fvpq0txABq0JVwBEGML1pb0joEW2SZ57VomO+BFQaNElzDAqpuk1WOtYje&#10;6GyQ5+OsBVdZB1x4j7f3ByOdJXwpBQ9PUnoRiC4p5hbS6dK5jmc2m7Ji45itFT+mwf4hi4Ypg0HP&#10;UPcsMLJ16g+oRnEHHmTocWgykFJxkWrAavr5m2pWNbMi1YLkeHumyf8/WP64W9lnR0L3BTpsYCSk&#10;tb7weBnr6aRr4hczJWhHCvdn2kQXCMfL8TjPJ4MRJRxt48lokides8tr63z4KqAhUSipw7Ykttju&#10;wQeMiK4nlxjMg1bVUmmdlDgKYqEd2TFsog4pR3xx46UNaTH4x1GegG9sEfr8fq0Z/xGrvEVATRu8&#10;vNQepdCtO6Kqko5OvKyh2iNdDg6T5C1fKoR/YD48M4ejgwzhOoQnPKQGzAmOEiU1uF9/u4/+2FG0&#10;UtLiKJbU/9wyJyjR3wz2+nN/OIyzm5Th6NMAFXdtWV9bzLZZABLVx8WzPInRP+iTKB00r7g18xgV&#10;TcxwjF3ScBIX4bAguHVczOfJCafVsvBgVpZH6NiYSOtL98qcPbY14EA8wmloWfGmuwff+NLAfBtA&#10;qtT6yPOB1SP9OOmpO8etjKt0rSevy79j9hsAAP//AwBQSwMEFAAGAAgAAAAhAN32IBDbAAAACAEA&#10;AA8AAABkcnMvZG93bnJldi54bWxMj8FOwzAQRO9I/IO1SNyoHRAoTeNUgAoXTrSI8zZ2bavxOrLd&#10;NPw97gluuzuj2TftevYDm3RMLpCEaiGAaeqDcmQkfO3e7mpgKSMpHAJpCT86wbq7vmqxUeFMn3ra&#10;ZsNKCKUGJdicx4bz1FvtMS3CqKlohxA95rJGw1XEcwn3A78X4ol7dFQ+WBz1q9X9cXvyEjYvZmn6&#10;GqPd1Mq5af4+fJh3KW9v5ucVsKzn/GeGC35Bh64w7cOJVGKDhFIkl6uogF1U8bB8BLYvU1VXwLuW&#10;/y/Q/QIAAP//AwBQSwECLQAUAAYACAAAACEAtoM4kv4AAADhAQAAEwAAAAAAAAAAAAAAAAAAAAAA&#10;W0NvbnRlbnRfVHlwZXNdLnhtbFBLAQItABQABgAIAAAAIQA4/SH/1gAAAJQBAAALAAAAAAAAAAAA&#10;AAAAAC8BAABfcmVscy8ucmVsc1BLAQItABQABgAIAAAAIQCer2SOOgIAAIMEAAAOAAAAAAAAAAAA&#10;AAAAAC4CAABkcnMvZTJvRG9jLnhtbFBLAQItABQABgAIAAAAIQDd9iAQ2wAAAAgBAAAPAAAAAAAA&#10;AAAAAAAAAJQEAABkcnMvZG93bnJldi54bWxQSwUGAAAAAAQABADzAAAAnAUAAAAA&#10;" fillcolor="white [3201]" strokeweight=".5pt">
                <v:textbox>
                  <w:txbxContent>
                    <w:p w14:paraId="111C60A0" w14:textId="77777777" w:rsidR="005345A0" w:rsidRPr="00917ECF" w:rsidRDefault="005345A0" w:rsidP="005345A0"/>
                  </w:txbxContent>
                </v:textbox>
                <w10:wrap type="tight" anchorx="margin"/>
              </v:shape>
            </w:pict>
          </mc:Fallback>
        </mc:AlternateContent>
      </w:r>
      <w:r w:rsidR="0064002D">
        <w:rPr>
          <w:sz w:val="6"/>
          <w:szCs w:val="6"/>
        </w:rPr>
        <w:t xml:space="preserve"> (</w:t>
      </w:r>
    </w:p>
    <w:p w14:paraId="38EFD79A" w14:textId="2B0FD954" w:rsidR="00510066" w:rsidRPr="00510066" w:rsidRDefault="00510066" w:rsidP="00510066">
      <w:pPr>
        <w:pStyle w:val="Heading1"/>
        <w:rPr>
          <w:color w:val="00B67F" w:themeColor="accent3"/>
          <w:sz w:val="30"/>
          <w:szCs w:val="30"/>
        </w:rPr>
      </w:pPr>
      <w:r w:rsidRPr="00510066">
        <w:rPr>
          <w:color w:val="00B67F" w:themeColor="accent3"/>
          <w:sz w:val="30"/>
          <w:szCs w:val="30"/>
        </w:rPr>
        <w:t>INCLUSIVE LEADERSHIP</w:t>
      </w:r>
    </w:p>
    <w:p w14:paraId="642EF274" w14:textId="107040C9" w:rsidR="00510066" w:rsidRPr="004D4C3D" w:rsidRDefault="00DD1862" w:rsidP="00510066">
      <w:pPr>
        <w:rPr>
          <w:szCs w:val="22"/>
        </w:rPr>
      </w:pPr>
      <w:r w:rsidRPr="004D4C3D">
        <w:rPr>
          <w:noProof/>
          <w:szCs w:val="22"/>
        </w:rPr>
        <mc:AlternateContent>
          <mc:Choice Requires="wps">
            <w:drawing>
              <wp:anchor distT="0" distB="0" distL="114300" distR="114300" simplePos="0" relativeHeight="251658248" behindDoc="1" locked="0" layoutInCell="1" allowOverlap="1" wp14:anchorId="78183F3A" wp14:editId="7E5BD60E">
                <wp:simplePos x="0" y="0"/>
                <wp:positionH relativeFrom="margin">
                  <wp:align>left</wp:align>
                </wp:positionH>
                <wp:positionV relativeFrom="paragraph">
                  <wp:posOffset>528320</wp:posOffset>
                </wp:positionV>
                <wp:extent cx="6543675" cy="807720"/>
                <wp:effectExtent l="0" t="0" r="28575" b="11430"/>
                <wp:wrapTight wrapText="bothSides">
                  <wp:wrapPolygon edited="0">
                    <wp:start x="0" y="0"/>
                    <wp:lineTo x="0" y="21396"/>
                    <wp:lineTo x="21631" y="21396"/>
                    <wp:lineTo x="21631" y="0"/>
                    <wp:lineTo x="0" y="0"/>
                  </wp:wrapPolygon>
                </wp:wrapTight>
                <wp:docPr id="1442578" name="Text Box 1442578"/>
                <wp:cNvGraphicFramePr/>
                <a:graphic xmlns:a="http://schemas.openxmlformats.org/drawingml/2006/main">
                  <a:graphicData uri="http://schemas.microsoft.com/office/word/2010/wordprocessingShape">
                    <wps:wsp>
                      <wps:cNvSpPr txBox="1"/>
                      <wps:spPr>
                        <a:xfrm>
                          <a:off x="0" y="0"/>
                          <a:ext cx="6543675" cy="807720"/>
                        </a:xfrm>
                        <a:prstGeom prst="rect">
                          <a:avLst/>
                        </a:prstGeom>
                        <a:solidFill>
                          <a:srgbClr val="FFFFFF"/>
                        </a:solidFill>
                        <a:ln w="6350">
                          <a:solidFill>
                            <a:prstClr val="black"/>
                          </a:solidFill>
                        </a:ln>
                      </wps:spPr>
                      <wps:txbx>
                        <w:txbxContent>
                          <w:p w14:paraId="0E11C4DF" w14:textId="77777777" w:rsidR="00510066" w:rsidRPr="00917ECF" w:rsidRDefault="00510066" w:rsidP="00510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83F3A" id="Text Box 1442578" o:spid="_x0000_s1032" type="#_x0000_t202" style="position:absolute;margin-left:0;margin-top:41.6pt;width:515.25pt;height:63.6pt;z-index:-251658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bgOgIAAIQEAAAOAAAAZHJzL2Uyb0RvYy54bWysVE1v2zAMvQ/YfxB0X+yk+WiNOEWWIsOA&#10;oC2QDj3LshQbk0VNUmJnv36U8tl2p2E5KJRIPZHvkZ7ed40iO2FdDTqn/V5KidAcylpvcvrjZfnl&#10;lhLnmS6ZAi1yuheO3s8+f5q2JhMDqECVwhIE0S5rTU4r702WJI5XomGuB0ZodEqwDfO4tZuktKxF&#10;9EYlgzQdJy3Y0ljgwjk8fTg46SziSym4f5LSCU9UTjE3H1cb1yKsyWzKso1lpqr5MQ32D1k0rNb4&#10;6BnqgXlGtrb+ANXU3IID6XscmgSkrLmINWA1/fRdNeuKGRFrQXKcOdPk/h8sf9ytzbMlvvsKHQoY&#10;CGmNyxwehno6aZvwj5kS9COF+zNtovOE4+F4NLwZT0aUcPTdppPJIPKaXG4b6/w3AQ0JRk4tyhLZ&#10;YruV8/gihp5CwmMOVF0ua6Xixm6KhbJkx1DCZfyFJPHKmzClSYup3IzSiPzGF7DPEIVi/OdHBMRT&#10;GmEvxQfLd0VH6hKBT8QUUO6RLwuHVnKGL2uEXzHnn5nF3kGKcB78Ey5SAeYER4uSCuzvv52HeJQU&#10;vZS02Is5db+2zApK1HeNYt/1h8PQvHEzHAV+ib32FNcevW0WgFz1cfIMj2aI9+pkSgvNK47NPLyK&#10;LqY5vp1TfzIX/jAhOHZczOcxCNvVML/Sa8MDdFAm0PrSvTJrjrp67IhHOHUty97Je4gNNzXMtx5k&#10;HbUPPB9YPdKPrR71PY5lmKXrfYy6fDxmfwAAAP//AwBQSwMEFAAGAAgAAAAhALZQ/CjbAAAACAEA&#10;AA8AAABkcnMvZG93bnJldi54bWxMj8FOwzAQRO9I/IO1SNyo3QSqKmRTARIS4kbJhZsbb5MIex3Z&#10;bhP+HvcEx9GMZt7Uu8VZcaYQR88I65UCQdx5M3KP0H6+3m1BxKTZaOuZEH4owq65vqp1ZfzMH3Te&#10;p17kEo6VRhhSmiopYzeQ03HlJ+LsHX1wOmUZemmCnnO5s7JQaiOdHjkvDHqil4G67/3JIbxtntMX&#10;tebdlEXp51Z24Wgj4u3N8vQIItGS/sJwwc/o0GSmgz+xicIi5CMJYVsWIC6uKtUDiANCsVb3IJta&#10;/j/Q/AIAAP//AwBQSwECLQAUAAYACAAAACEAtoM4kv4AAADhAQAAEwAAAAAAAAAAAAAAAAAAAAAA&#10;W0NvbnRlbnRfVHlwZXNdLnhtbFBLAQItABQABgAIAAAAIQA4/SH/1gAAAJQBAAALAAAAAAAAAAAA&#10;AAAAAC8BAABfcmVscy8ucmVsc1BLAQItABQABgAIAAAAIQC3NIbgOgIAAIQEAAAOAAAAAAAAAAAA&#10;AAAAAC4CAABkcnMvZTJvRG9jLnhtbFBLAQItABQABgAIAAAAIQC2UPwo2wAAAAgBAAAPAAAAAAAA&#10;AAAAAAAAAJQEAABkcnMvZG93bnJldi54bWxQSwUGAAAAAAQABADzAAAAnAUAAAAA&#10;" strokeweight=".5pt">
                <v:textbox>
                  <w:txbxContent>
                    <w:p w14:paraId="0E11C4DF" w14:textId="77777777" w:rsidR="00510066" w:rsidRPr="00917ECF" w:rsidRDefault="00510066" w:rsidP="00510066"/>
                  </w:txbxContent>
                </v:textbox>
                <w10:wrap type="tight" anchorx="margin"/>
              </v:shape>
            </w:pict>
          </mc:Fallback>
        </mc:AlternateContent>
      </w:r>
      <w:r w:rsidR="0008304B" w:rsidRPr="004D4C3D">
        <w:rPr>
          <w:rStyle w:val="ui-provider"/>
        </w:rPr>
        <w:t xml:space="preserve">If, and how, is your organisation </w:t>
      </w:r>
      <w:r w:rsidR="007C0F76" w:rsidRPr="004D4C3D">
        <w:rPr>
          <w:rStyle w:val="ui-provider"/>
        </w:rPr>
        <w:t xml:space="preserve">owned, </w:t>
      </w:r>
      <w:r w:rsidR="009B70E4" w:rsidRPr="004D4C3D">
        <w:rPr>
          <w:rStyle w:val="ui-provider"/>
        </w:rPr>
        <w:t>founded or led by</w:t>
      </w:r>
      <w:r w:rsidR="007C0F76" w:rsidRPr="004D4C3D">
        <w:rPr>
          <w:rStyle w:val="ui-provider"/>
        </w:rPr>
        <w:t xml:space="preserve">: </w:t>
      </w:r>
      <w:r w:rsidR="009B70E4" w:rsidRPr="004D4C3D">
        <w:rPr>
          <w:rStyle w:val="ui-provider"/>
        </w:rPr>
        <w:t>previously disadvantaged individuals</w:t>
      </w:r>
      <w:r w:rsidR="00465AC9">
        <w:rPr>
          <w:rStyle w:val="ui-provider"/>
        </w:rPr>
        <w:t xml:space="preserve"> in South Africa or </w:t>
      </w:r>
      <w:r w:rsidR="005B58CE">
        <w:rPr>
          <w:rStyle w:val="ui-provider"/>
        </w:rPr>
        <w:t>Zambian citizens</w:t>
      </w:r>
      <w:r w:rsidR="00465AC9">
        <w:rPr>
          <w:rStyle w:val="ui-provider"/>
        </w:rPr>
        <w:t xml:space="preserve"> in Zambia</w:t>
      </w:r>
      <w:r w:rsidR="004D4C3D" w:rsidRPr="004D4C3D">
        <w:rPr>
          <w:rStyle w:val="ui-provider"/>
        </w:rPr>
        <w:t xml:space="preserve">, women, youth (18-35) </w:t>
      </w:r>
      <w:r w:rsidR="006C55E6">
        <w:rPr>
          <w:rStyle w:val="ui-provider"/>
        </w:rPr>
        <w:t>or</w:t>
      </w:r>
      <w:r w:rsidR="004D4C3D" w:rsidRPr="004D4C3D">
        <w:rPr>
          <w:rStyle w:val="ui-provider"/>
        </w:rPr>
        <w:t xml:space="preserve"> </w:t>
      </w:r>
      <w:r w:rsidR="005C4277" w:rsidRPr="004D4C3D">
        <w:rPr>
          <w:szCs w:val="22"/>
        </w:rPr>
        <w:t>people with disabilities?</w:t>
      </w:r>
      <w:r w:rsidR="0064002D">
        <w:rPr>
          <w:szCs w:val="22"/>
        </w:rPr>
        <w:t xml:space="preserve"> (1 – 3 </w:t>
      </w:r>
      <w:r w:rsidR="00967AD0">
        <w:rPr>
          <w:szCs w:val="22"/>
        </w:rPr>
        <w:t>l</w:t>
      </w:r>
      <w:r w:rsidR="0064002D">
        <w:rPr>
          <w:szCs w:val="22"/>
        </w:rPr>
        <w:t>ines)</w:t>
      </w:r>
      <w:r w:rsidR="00967AD0">
        <w:rPr>
          <w:szCs w:val="22"/>
        </w:rPr>
        <w:t>.</w:t>
      </w:r>
      <w:r w:rsidR="0064002D">
        <w:rPr>
          <w:szCs w:val="22"/>
        </w:rPr>
        <w:t xml:space="preserve"> </w:t>
      </w:r>
    </w:p>
    <w:p w14:paraId="1DD4E43C" w14:textId="75046005" w:rsidR="00F96054" w:rsidRPr="004E72E5" w:rsidRDefault="004E72E5" w:rsidP="00F26892">
      <w:pPr>
        <w:pStyle w:val="Heading1"/>
        <w:rPr>
          <w:color w:val="E9362F" w:themeColor="accent4"/>
          <w:sz w:val="30"/>
          <w:szCs w:val="30"/>
        </w:rPr>
      </w:pPr>
      <w:r>
        <w:rPr>
          <w:color w:val="E9362F" w:themeColor="accent4"/>
          <w:sz w:val="30"/>
          <w:szCs w:val="30"/>
        </w:rPr>
        <w:t>VALUE ADD</w:t>
      </w:r>
      <w:r w:rsidR="00F96054" w:rsidRPr="004E72E5">
        <w:rPr>
          <w:color w:val="E9362F" w:themeColor="accent4"/>
          <w:sz w:val="30"/>
          <w:szCs w:val="30"/>
        </w:rPr>
        <w:t xml:space="preserve"> </w:t>
      </w:r>
    </w:p>
    <w:p w14:paraId="7AAD9419" w14:textId="58CD49F6" w:rsidR="00F96054" w:rsidRDefault="00F96054" w:rsidP="00F96054">
      <w:pPr>
        <w:rPr>
          <w:szCs w:val="22"/>
        </w:rPr>
      </w:pPr>
      <w:r w:rsidRPr="00917ECF">
        <w:rPr>
          <w:noProof/>
          <w:szCs w:val="22"/>
        </w:rPr>
        <mc:AlternateContent>
          <mc:Choice Requires="wps">
            <w:drawing>
              <wp:anchor distT="0" distB="0" distL="114300" distR="114300" simplePos="0" relativeHeight="251658245" behindDoc="1" locked="0" layoutInCell="1" allowOverlap="1" wp14:anchorId="5FA8355E" wp14:editId="26BE4F42">
                <wp:simplePos x="0" y="0"/>
                <wp:positionH relativeFrom="margin">
                  <wp:align>left</wp:align>
                </wp:positionH>
                <wp:positionV relativeFrom="paragraph">
                  <wp:posOffset>553720</wp:posOffset>
                </wp:positionV>
                <wp:extent cx="6543675" cy="808074"/>
                <wp:effectExtent l="0" t="0" r="28575" b="11430"/>
                <wp:wrapTight wrapText="bothSides">
                  <wp:wrapPolygon edited="0">
                    <wp:start x="0" y="0"/>
                    <wp:lineTo x="0" y="21396"/>
                    <wp:lineTo x="21631" y="21396"/>
                    <wp:lineTo x="21631" y="0"/>
                    <wp:lineTo x="0" y="0"/>
                  </wp:wrapPolygon>
                </wp:wrapTight>
                <wp:docPr id="833207974" name="Text Box 833207974"/>
                <wp:cNvGraphicFramePr/>
                <a:graphic xmlns:a="http://schemas.openxmlformats.org/drawingml/2006/main">
                  <a:graphicData uri="http://schemas.microsoft.com/office/word/2010/wordprocessingShape">
                    <wps:wsp>
                      <wps:cNvSpPr txBox="1"/>
                      <wps:spPr>
                        <a:xfrm>
                          <a:off x="0" y="0"/>
                          <a:ext cx="6543675" cy="808074"/>
                        </a:xfrm>
                        <a:prstGeom prst="rect">
                          <a:avLst/>
                        </a:prstGeom>
                        <a:solidFill>
                          <a:srgbClr val="FFFFFF"/>
                        </a:solidFill>
                        <a:ln w="6350">
                          <a:solidFill>
                            <a:prstClr val="black"/>
                          </a:solidFill>
                        </a:ln>
                      </wps:spPr>
                      <wps:txbx>
                        <w:txbxContent>
                          <w:p w14:paraId="47C2F8F0" w14:textId="77777777" w:rsidR="00F96054" w:rsidRPr="00917ECF" w:rsidRDefault="00F96054" w:rsidP="00F96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355E" id="Text Box 833207974" o:spid="_x0000_s1033" type="#_x0000_t202" style="position:absolute;margin-left:0;margin-top:43.6pt;width:515.25pt;height:63.6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iOgIAAIQEAAAOAAAAZHJzL2Uyb0RvYy54bWysVEtv2zAMvg/YfxB0X+ykedWIU2QpMgwo&#10;2gLp0LMsy7ExWdQkJXb260fJzqPtTsN8oEmR/kR+JL24a2tJDsLYClRKh4OYEqE45JXapfTHy+bL&#10;nBLrmMqZBCVSehSW3i0/f1o0OhEjKEHmwhAEUTZpdEpL53QSRZaXomZ2AFoodBZgaubQNLsoN6xB&#10;9FpGozieRg2YXBvgwlo8ve+cdBnwi0Jw91QUVjgiU4q5uSBNkJmX0XLBkp1huqx4nwb7hyxqVim8&#10;9Ax1zxwje1N9gKorbsBC4QYc6giKouIi1IDVDON31WxLpkWoBcmx+kyT/X+w/PGw1c+GuPYrtNhA&#10;T0ijbWLx0NfTFqb2b8yUoB8pPJ5pE60jHA+nk/HNdDahhKNvHs/j2djDRJevtbHum4CaeCWlBtsS&#10;2GKHB+u60FOIv8yCrPJNJWUwzC5bS0MODFu4CU+P/iZMKtJgKjeTOCC/8XnsM0QmGf/5EQGzlQqT&#10;vhTvNddmLanylM5OxGSQH5EvA90oWc03FcI/MOuemcHZQYpwH9wTikIC5gS9RkkJ5vffzn08thS9&#10;lDQ4iym1v/bMCErkd4XNvh2Ox354gzGezEZomGtPdu1R+3oNyNUQN0/zoPp4J09qYaB+xbVZ+VvR&#10;xRTHu1PqTuradRuCa8fFahWCcFw1cw9qq7mH9p3xtL60r8zovq8OJ+IRTlPLknft7WL9lwpWewdF&#10;FXrvee5Y7enHUQ/T06+l36VrO0Rdfh7LPwAAAP//AwBQSwMEFAAGAAgAAAAhAFITplDcAAAACAEA&#10;AA8AAABkcnMvZG93bnJldi54bWxMj8FOwzAQRO9I/IO1lbhRuwktVcimAiQkxI2SCzc33iZR43Vk&#10;u034e9wTHEczmnlT7mY7iAv50DtGWC0VCOLGmZ5bhPrr7X4LIkTNRg+OCeGHAuyq25tSF8ZN/EmX&#10;fWxFKuFQaIQuxrGQMjQdWR2WbiRO3tF5q2OSvpXG6ymV20FmSm2k1T2nhU6P9NpRc9qfLcL75iV+&#10;U20+TJ7lbqpl449DQLxbzM9PICLN8S8MV/yEDlViOrgzmyAGhHQkImwfMxBXV+VqDeKAkK0e1iCr&#10;Uv4/UP0CAAD//wMAUEsBAi0AFAAGAAgAAAAhALaDOJL+AAAA4QEAABMAAAAAAAAAAAAAAAAAAAAA&#10;AFtDb250ZW50X1R5cGVzXS54bWxQSwECLQAUAAYACAAAACEAOP0h/9YAAACUAQAACwAAAAAAAAAA&#10;AAAAAAAvAQAAX3JlbHMvLnJlbHNQSwECLQAUAAYACAAAACEAPxdh4joCAACEBAAADgAAAAAAAAAA&#10;AAAAAAAuAgAAZHJzL2Uyb0RvYy54bWxQSwECLQAUAAYACAAAACEAUhOmUNwAAAAIAQAADwAAAAAA&#10;AAAAAAAAAACUBAAAZHJzL2Rvd25yZXYueG1sUEsFBgAAAAAEAAQA8wAAAJ0FAAAAAA==&#10;" strokeweight=".5pt">
                <v:textbox>
                  <w:txbxContent>
                    <w:p w14:paraId="47C2F8F0" w14:textId="77777777" w:rsidR="00F96054" w:rsidRPr="00917ECF" w:rsidRDefault="00F96054" w:rsidP="00F96054"/>
                  </w:txbxContent>
                </v:textbox>
                <w10:wrap type="tight" anchorx="margin"/>
              </v:shape>
            </w:pict>
          </mc:Fallback>
        </mc:AlternateContent>
      </w:r>
      <w:r w:rsidR="00075FBE">
        <w:rPr>
          <w:szCs w:val="22"/>
        </w:rPr>
        <w:t>D</w:t>
      </w:r>
      <w:r w:rsidR="00337A56" w:rsidRPr="00917ECF">
        <w:rPr>
          <w:szCs w:val="22"/>
        </w:rPr>
        <w:t xml:space="preserve">escribe </w:t>
      </w:r>
      <w:r w:rsidR="00337A56">
        <w:rPr>
          <w:szCs w:val="22"/>
        </w:rPr>
        <w:t>the clear value-add the project will gain from partnering with TRANSFORM’s core organisations and how specifically you would benefit from receiving Unilever and EY business support</w:t>
      </w:r>
      <w:r w:rsidR="006B6CD6">
        <w:rPr>
          <w:szCs w:val="22"/>
        </w:rPr>
        <w:t xml:space="preserve"> (1 – 3 </w:t>
      </w:r>
      <w:r w:rsidR="00967AD0">
        <w:rPr>
          <w:szCs w:val="22"/>
        </w:rPr>
        <w:t>l</w:t>
      </w:r>
      <w:r w:rsidR="006B6CD6">
        <w:rPr>
          <w:szCs w:val="22"/>
        </w:rPr>
        <w:t>ines)</w:t>
      </w:r>
      <w:r w:rsidR="00967AD0">
        <w:rPr>
          <w:szCs w:val="22"/>
        </w:rPr>
        <w:t>.</w:t>
      </w:r>
      <w:r w:rsidR="006B6CD6">
        <w:rPr>
          <w:szCs w:val="22"/>
        </w:rPr>
        <w:t xml:space="preserve"> </w:t>
      </w:r>
    </w:p>
    <w:p w14:paraId="27606B07" w14:textId="71F1A958" w:rsidR="001069E6" w:rsidRDefault="001069E6" w:rsidP="00E8639D">
      <w:pPr>
        <w:rPr>
          <w:i/>
          <w:iCs/>
          <w:szCs w:val="22"/>
        </w:rPr>
      </w:pPr>
    </w:p>
    <w:p w14:paraId="00350BBA" w14:textId="34BC34BC" w:rsidR="009B268F" w:rsidRDefault="00D16F31" w:rsidP="009B268F">
      <w:pPr>
        <w:rPr>
          <w:rStyle w:val="ui-provider"/>
        </w:rPr>
      </w:pPr>
      <w:r>
        <w:rPr>
          <w:rStyle w:val="ui-provider"/>
        </w:rPr>
        <w:t>At scale, how could your innovation integrate into the value chain of Unilever and other corporates?</w:t>
      </w:r>
    </w:p>
    <w:p w14:paraId="494CE756" w14:textId="0C205C23" w:rsidR="00D16F31" w:rsidRPr="00D16F31" w:rsidRDefault="00DD1862" w:rsidP="00D16F31">
      <w:pPr>
        <w:pStyle w:val="ListParagraph"/>
        <w:numPr>
          <w:ilvl w:val="0"/>
          <w:numId w:val="25"/>
        </w:numPr>
        <w:rPr>
          <w:szCs w:val="22"/>
        </w:rPr>
      </w:pPr>
      <w:r w:rsidRPr="00D16F31">
        <w:rPr>
          <w:noProof/>
        </w:rPr>
        <mc:AlternateContent>
          <mc:Choice Requires="wps">
            <w:drawing>
              <wp:anchor distT="0" distB="0" distL="114300" distR="114300" simplePos="0" relativeHeight="251658246" behindDoc="1" locked="0" layoutInCell="1" allowOverlap="1" wp14:anchorId="05FB2CB1" wp14:editId="43C6585E">
                <wp:simplePos x="0" y="0"/>
                <wp:positionH relativeFrom="margin">
                  <wp:align>left</wp:align>
                </wp:positionH>
                <wp:positionV relativeFrom="paragraph">
                  <wp:posOffset>274320</wp:posOffset>
                </wp:positionV>
                <wp:extent cx="6543675" cy="807720"/>
                <wp:effectExtent l="0" t="0" r="28575" b="11430"/>
                <wp:wrapTight wrapText="bothSides">
                  <wp:wrapPolygon edited="0">
                    <wp:start x="0" y="0"/>
                    <wp:lineTo x="0" y="21396"/>
                    <wp:lineTo x="21631" y="21396"/>
                    <wp:lineTo x="21631" y="0"/>
                    <wp:lineTo x="0" y="0"/>
                  </wp:wrapPolygon>
                </wp:wrapTight>
                <wp:docPr id="782329090" name="Text Box 782329090"/>
                <wp:cNvGraphicFramePr/>
                <a:graphic xmlns:a="http://schemas.openxmlformats.org/drawingml/2006/main">
                  <a:graphicData uri="http://schemas.microsoft.com/office/word/2010/wordprocessingShape">
                    <wps:wsp>
                      <wps:cNvSpPr txBox="1"/>
                      <wps:spPr>
                        <a:xfrm>
                          <a:off x="0" y="0"/>
                          <a:ext cx="6543675" cy="807720"/>
                        </a:xfrm>
                        <a:prstGeom prst="rect">
                          <a:avLst/>
                        </a:prstGeom>
                        <a:solidFill>
                          <a:srgbClr val="FFFFFF"/>
                        </a:solidFill>
                        <a:ln w="6350">
                          <a:solidFill>
                            <a:prstClr val="black"/>
                          </a:solidFill>
                        </a:ln>
                      </wps:spPr>
                      <wps:txbx>
                        <w:txbxContent>
                          <w:p w14:paraId="271F8B70" w14:textId="77777777" w:rsidR="009B268F" w:rsidRPr="00917ECF" w:rsidRDefault="009B268F" w:rsidP="009B2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2CB1" id="Text Box 782329090" o:spid="_x0000_s1034" type="#_x0000_t202" style="position:absolute;left:0;text-align:left;margin-left:0;margin-top:21.6pt;width:515.25pt;height:63.6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xuOgIAAIQEAAAOAAAAZHJzL2Uyb0RvYy54bWysVE1v2zAMvQ/YfxB0X+yk+WiNOEWWIsOA&#10;oC2QDj3LshQbk0VNUmJnv36U8tl2p2E5KJRIPZHvkZ7ed40iO2FdDTqn/V5KidAcylpvcvrjZfnl&#10;lhLnmS6ZAi1yuheO3s8+f5q2JhMDqECVwhIE0S5rTU4r702WJI5XomGuB0ZodEqwDfO4tZuktKxF&#10;9EYlgzQdJy3Y0ljgwjk8fTg46SziSym4f5LSCU9UTjE3H1cb1yKsyWzKso1lpqr5MQ32D1k0rNb4&#10;6BnqgXlGtrb+ANXU3IID6XscmgSkrLmINWA1/fRdNeuKGRFrQXKcOdPk/h8sf9ytzbMlvvsKHQoY&#10;CGmNyxwehno6aZvwj5kS9COF+zNtovOE4+F4NLwZT0aUcPTdppPJIPKaXG4b6/w3AQ0JRk4tyhLZ&#10;YruV8/gihp5CwmMOVF0ua6Xixm6KhbJkx1DCZfyFJPHKmzClSYup3IzSiPzGF7DPEIVi/OdHBMRT&#10;GmEvxQfLd0VH6hLLOhFTQLlHviwcWskZvqwRfsWcf2YWewcpwnnwT7hIBZgTHC1KKrC//3Ye4lFS&#10;9FLSYi/m1P3aMisoUd81in3XHw5D88bNcBT4JfbaU1x79LZZAHLVx8kzPJoh3quTKS00rzg28/Aq&#10;upjm+HZO/clc+MOE4NhxMZ/HIGxXw/xKrw0P0EGZQOtL98qsOerqsSMe4dS1LHsn7yE23NQw33qQ&#10;ddQ+8Hxg9Ug/tnrU9ziWYZau9zHq8vGY/QEAAP//AwBQSwMEFAAGAAgAAAAhABA6S03bAAAACAEA&#10;AA8AAABkcnMvZG93bnJldi54bWxMj8FOwzAQRO9I/IO1SNyoTVIKCnEqQEJC3Ci5cHPjbRJhryPb&#10;bcLfsz3BbVazmnlTbxfvxAljGgNpuF0pEEhdsCP1GtrP15sHECkbssYFQg0/mGDbXF7UprJhpg88&#10;7XIvOIRSZTQMOU+VlKkb0Ju0ChMSe4cQvcl8xl7aaGYO904WSm2kNyNxw2AmfBmw+94dvYa3zXP+&#10;wta+27Iow9zKLh5c0vr6anl6BJFxyX/PcMZndGiYaR+OZJNwGnhI1rAuCxBnV5XqDsSe1b1ag2xq&#10;+X9A8wsAAP//AwBQSwECLQAUAAYACAAAACEAtoM4kv4AAADhAQAAEwAAAAAAAAAAAAAAAAAAAAAA&#10;W0NvbnRlbnRfVHlwZXNdLnhtbFBLAQItABQABgAIAAAAIQA4/SH/1gAAAJQBAAALAAAAAAAAAAAA&#10;AAAAAC8BAABfcmVscy8ucmVsc1BLAQItABQABgAIAAAAIQDLH3xuOgIAAIQEAAAOAAAAAAAAAAAA&#10;AAAAAC4CAABkcnMvZTJvRG9jLnhtbFBLAQItABQABgAIAAAAIQAQOktN2wAAAAgBAAAPAAAAAAAA&#10;AAAAAAAAAJQEAABkcnMvZG93bnJldi54bWxQSwUGAAAAAAQABADzAAAAnAUAAAAA&#10;" strokeweight=".5pt">
                <v:textbox>
                  <w:txbxContent>
                    <w:p w14:paraId="271F8B70" w14:textId="77777777" w:rsidR="009B268F" w:rsidRPr="00917ECF" w:rsidRDefault="009B268F" w:rsidP="009B268F"/>
                  </w:txbxContent>
                </v:textbox>
                <w10:wrap type="tight" anchorx="margin"/>
              </v:shape>
            </w:pict>
          </mc:Fallback>
        </mc:AlternateContent>
      </w:r>
      <w:r w:rsidR="00D16F31">
        <w:rPr>
          <w:rStyle w:val="ui-provider"/>
        </w:rPr>
        <w:t>Unilever</w:t>
      </w:r>
      <w:r w:rsidR="00075FBE">
        <w:rPr>
          <w:rStyle w:val="ui-provider"/>
        </w:rPr>
        <w:t xml:space="preserve"> (1-3 lines)</w:t>
      </w:r>
      <w:r w:rsidR="00D11AD8">
        <w:rPr>
          <w:rStyle w:val="ui-provider"/>
        </w:rPr>
        <w:t>.</w:t>
      </w:r>
    </w:p>
    <w:p w14:paraId="63DCC286" w14:textId="507B5BDE" w:rsidR="009B268F" w:rsidRPr="00D16F31" w:rsidRDefault="00DD1862" w:rsidP="00D16F31">
      <w:pPr>
        <w:pStyle w:val="ListParagraph"/>
        <w:numPr>
          <w:ilvl w:val="0"/>
          <w:numId w:val="25"/>
        </w:numPr>
        <w:rPr>
          <w:szCs w:val="22"/>
        </w:rPr>
      </w:pPr>
      <w:r w:rsidRPr="00917ECF">
        <w:rPr>
          <w:noProof/>
          <w:szCs w:val="22"/>
        </w:rPr>
        <mc:AlternateContent>
          <mc:Choice Requires="wps">
            <w:drawing>
              <wp:anchor distT="0" distB="0" distL="114300" distR="114300" simplePos="0" relativeHeight="251658247" behindDoc="1" locked="0" layoutInCell="1" allowOverlap="1" wp14:anchorId="16AE87D1" wp14:editId="37DC4554">
                <wp:simplePos x="0" y="0"/>
                <wp:positionH relativeFrom="margin">
                  <wp:align>left</wp:align>
                </wp:positionH>
                <wp:positionV relativeFrom="paragraph">
                  <wp:posOffset>1313180</wp:posOffset>
                </wp:positionV>
                <wp:extent cx="6543675" cy="807720"/>
                <wp:effectExtent l="0" t="0" r="28575" b="11430"/>
                <wp:wrapTight wrapText="bothSides">
                  <wp:wrapPolygon edited="0">
                    <wp:start x="0" y="0"/>
                    <wp:lineTo x="0" y="21396"/>
                    <wp:lineTo x="21631" y="21396"/>
                    <wp:lineTo x="21631" y="0"/>
                    <wp:lineTo x="0" y="0"/>
                  </wp:wrapPolygon>
                </wp:wrapTight>
                <wp:docPr id="1337024180" name="Text Box 1337024180"/>
                <wp:cNvGraphicFramePr/>
                <a:graphic xmlns:a="http://schemas.openxmlformats.org/drawingml/2006/main">
                  <a:graphicData uri="http://schemas.microsoft.com/office/word/2010/wordprocessingShape">
                    <wps:wsp>
                      <wps:cNvSpPr txBox="1"/>
                      <wps:spPr>
                        <a:xfrm>
                          <a:off x="0" y="0"/>
                          <a:ext cx="6543675" cy="807720"/>
                        </a:xfrm>
                        <a:prstGeom prst="rect">
                          <a:avLst/>
                        </a:prstGeom>
                        <a:solidFill>
                          <a:srgbClr val="FFFFFF"/>
                        </a:solidFill>
                        <a:ln w="6350">
                          <a:solidFill>
                            <a:prstClr val="black"/>
                          </a:solidFill>
                        </a:ln>
                      </wps:spPr>
                      <wps:txbx>
                        <w:txbxContent>
                          <w:p w14:paraId="7D333901" w14:textId="77777777" w:rsidR="00D16F31" w:rsidRPr="00917ECF" w:rsidRDefault="00D16F31" w:rsidP="00D16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87D1" id="Text Box 1337024180" o:spid="_x0000_s1035" type="#_x0000_t202" style="position:absolute;left:0;text-align:left;margin-left:0;margin-top:103.4pt;width:515.25pt;height:63.6pt;z-index:-2516582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O7OwIAAIQEAAAOAAAAZHJzL2Uyb0RvYy54bWysVE1v2zAMvQ/YfxB0X+yk+WiNOEWWIsOA&#10;oC2QDj3LshwLk0VNUmJnv36U8tl2p2E5KJRIPZHvkZ7ed40iO2GdBJ3Tfi+lRGgOpdSbnP54WX65&#10;pcR5pkumQIuc7oWj97PPn6atycQAalClsARBtMtak9Pae5MlieO1aJjrgREanRXYhnnc2k1SWtYi&#10;eqOSQZqOkxZsaSxw4RyePhycdBbxq0pw/1RVTniicoq5+bjauBZhTWZTlm0sM7XkxzTYP2TRMKnx&#10;0TPUA/OMbK38ANVIbsFB5XscmgSqSnIRa8Bq+um7atY1MyLWguQ4c6bJ/T9Y/rhbm2dLfPcVOhQw&#10;ENIalzk8DPV0lW3CP2ZK0I8U7s+0ic4Tjofj0fBmPBlRwtF3m04mg8hrcrltrPPfBDQkGDm1KEtk&#10;i+1WzuOLGHoKCY85ULJcSqXixm6KhbJkx1DCZfyFJPHKmzClSYup3IzSiPzGF7DPEIVi/OdHBMRT&#10;GmEvxQfLd0VHZJnTuxMxBZR75MvCoZWc4UuJ8Cvm/DOz2DtIEc6Df8KlUoA5wdGipAb7+2/nIR4l&#10;RS8lLfZiTt2vLbOCEvVdo9h3/eEwNG/cDEeBX2KvPcW1R2+bBSBXfZw8w6MZ4r06mZWF5hXHZh5e&#10;RRfTHN/OqT+ZC3+YEBw7LubzGITtaphf6bXhATooE2h96V6ZNUddPXbEI5y6lmXv5D3Ehpsa5lsP&#10;lYzaB54PrB7px1aP+h7HMszS9T5GXT4esz8AAAD//wMAUEsDBBQABgAIAAAAIQBDF3su2wAAAAkB&#10;AAAPAAAAZHJzL2Rvd25yZXYueG1sTI9BS8QwEIXvgv8hjODNTWy0SO10UUEQb669eMs2s22xmZQk&#10;u63/3uxJj8Mb3vu+eru6SZwoxNEzwu1GgSDuvB25R2g/X28eQMRk2JrJMyH8UIRtc3lRm8r6hT/o&#10;tEu9yCUcK4MwpDRXUsZuIGfixs/EOTv44EzKZ+ilDWbJ5W6ShVKldGbkvDCYmV4G6r53R4fwVj6n&#10;L2rtu9WF9ksru3CYIuL11fr0CCLRmv6e4Yyf0aHJTHt/ZBvFhJBFEkKhyixwjpVW9yD2CFrfKZBN&#10;Lf8bNL8AAAD//wMAUEsBAi0AFAAGAAgAAAAhALaDOJL+AAAA4QEAABMAAAAAAAAAAAAAAAAAAAAA&#10;AFtDb250ZW50X1R5cGVzXS54bWxQSwECLQAUAAYACAAAACEAOP0h/9YAAACUAQAACwAAAAAAAAAA&#10;AAAAAAAvAQAAX3JlbHMvLnJlbHNQSwECLQAUAAYACAAAACEAtK0zuzsCAACEBAAADgAAAAAAAAAA&#10;AAAAAAAuAgAAZHJzL2Uyb0RvYy54bWxQSwECLQAUAAYACAAAACEAQxd7LtsAAAAJAQAADwAAAAAA&#10;AAAAAAAAAACVBAAAZHJzL2Rvd25yZXYueG1sUEsFBgAAAAAEAAQA8wAAAJ0FAAAAAA==&#10;" strokeweight=".5pt">
                <v:textbox>
                  <w:txbxContent>
                    <w:p w14:paraId="7D333901" w14:textId="77777777" w:rsidR="00D16F31" w:rsidRPr="00917ECF" w:rsidRDefault="00D16F31" w:rsidP="00D16F31"/>
                  </w:txbxContent>
                </v:textbox>
                <w10:wrap type="tight" anchorx="margin"/>
              </v:shape>
            </w:pict>
          </mc:Fallback>
        </mc:AlternateContent>
      </w:r>
      <w:r w:rsidR="00D16F31" w:rsidRPr="00D16F31">
        <w:rPr>
          <w:szCs w:val="22"/>
        </w:rPr>
        <w:t>Other corporates</w:t>
      </w:r>
      <w:r w:rsidR="00075FBE">
        <w:rPr>
          <w:szCs w:val="22"/>
        </w:rPr>
        <w:t xml:space="preserve"> (1-3 lines)</w:t>
      </w:r>
      <w:r w:rsidR="00D11AD8">
        <w:rPr>
          <w:szCs w:val="22"/>
        </w:rPr>
        <w:t>.</w:t>
      </w:r>
    </w:p>
    <w:p w14:paraId="6124D550" w14:textId="2D6625A5" w:rsidR="00D16F31" w:rsidRPr="009B268F" w:rsidRDefault="00D16F31" w:rsidP="00E8639D">
      <w:pPr>
        <w:rPr>
          <w:b/>
          <w:bCs/>
          <w:i/>
          <w:iCs/>
          <w:color w:val="FF0000"/>
          <w:szCs w:val="22"/>
          <w:highlight w:val="yellow"/>
        </w:rPr>
      </w:pPr>
    </w:p>
    <w:p w14:paraId="576DF5C5" w14:textId="37872000" w:rsidR="00564BBC" w:rsidRPr="00CE70D0" w:rsidRDefault="009C4706" w:rsidP="00E8639D">
      <w:pPr>
        <w:rPr>
          <w:i/>
          <w:iCs/>
          <w:color w:val="08335C" w:themeColor="text2"/>
          <w:szCs w:val="22"/>
        </w:rPr>
      </w:pPr>
      <w:r>
        <w:rPr>
          <w:rFonts w:cstheme="minorHAnsi"/>
          <w:b/>
          <w:color w:val="08335C" w:themeColor="text2"/>
          <w:sz w:val="30"/>
          <w:szCs w:val="30"/>
        </w:rPr>
        <w:t>TIA</w:t>
      </w:r>
      <w:r w:rsidR="00564BBC" w:rsidRPr="00CE70D0">
        <w:rPr>
          <w:rFonts w:cstheme="minorHAnsi"/>
          <w:b/>
          <w:color w:val="08335C" w:themeColor="text2"/>
          <w:sz w:val="30"/>
          <w:szCs w:val="30"/>
        </w:rPr>
        <w:t xml:space="preserve"> DECLARATION</w:t>
      </w:r>
      <w:r>
        <w:rPr>
          <w:rFonts w:cstheme="minorHAnsi"/>
          <w:b/>
          <w:color w:val="08335C" w:themeColor="text2"/>
          <w:sz w:val="30"/>
          <w:szCs w:val="30"/>
        </w:rPr>
        <w:t xml:space="preserve"> (for SA applicants only)</w:t>
      </w:r>
    </w:p>
    <w:p w14:paraId="411622F0" w14:textId="66333E75" w:rsidR="002A0068" w:rsidRPr="00DD1862" w:rsidRDefault="001069E6" w:rsidP="00DD1862">
      <w:pPr>
        <w:rPr>
          <w:szCs w:val="22"/>
        </w:rPr>
      </w:pPr>
      <w:r w:rsidRPr="00E72E05">
        <w:rPr>
          <w:noProof/>
          <w:szCs w:val="22"/>
        </w:rPr>
        <w:lastRenderedPageBreak/>
        <mc:AlternateContent>
          <mc:Choice Requires="wps">
            <w:drawing>
              <wp:anchor distT="0" distB="0" distL="114300" distR="114300" simplePos="0" relativeHeight="251658244" behindDoc="1" locked="0" layoutInCell="1" allowOverlap="1" wp14:anchorId="4F10DA72" wp14:editId="653F7DFA">
                <wp:simplePos x="0" y="0"/>
                <wp:positionH relativeFrom="margin">
                  <wp:posOffset>33867</wp:posOffset>
                </wp:positionH>
                <wp:positionV relativeFrom="paragraph">
                  <wp:posOffset>555202</wp:posOffset>
                </wp:positionV>
                <wp:extent cx="6486525" cy="850900"/>
                <wp:effectExtent l="0" t="0" r="28575" b="25400"/>
                <wp:wrapTight wrapText="bothSides">
                  <wp:wrapPolygon edited="0">
                    <wp:start x="0" y="0"/>
                    <wp:lineTo x="0" y="21761"/>
                    <wp:lineTo x="21632" y="21761"/>
                    <wp:lineTo x="21632" y="0"/>
                    <wp:lineTo x="0" y="0"/>
                  </wp:wrapPolygon>
                </wp:wrapTight>
                <wp:docPr id="910633365" name="Text Box 910633365"/>
                <wp:cNvGraphicFramePr/>
                <a:graphic xmlns:a="http://schemas.openxmlformats.org/drawingml/2006/main">
                  <a:graphicData uri="http://schemas.microsoft.com/office/word/2010/wordprocessingShape">
                    <wps:wsp>
                      <wps:cNvSpPr txBox="1"/>
                      <wps:spPr>
                        <a:xfrm>
                          <a:off x="0" y="0"/>
                          <a:ext cx="6486525" cy="850900"/>
                        </a:xfrm>
                        <a:prstGeom prst="rect">
                          <a:avLst/>
                        </a:prstGeom>
                        <a:solidFill>
                          <a:schemeClr val="lt1"/>
                        </a:solidFill>
                        <a:ln w="6350">
                          <a:solidFill>
                            <a:prstClr val="black"/>
                          </a:solidFill>
                        </a:ln>
                      </wps:spPr>
                      <wps:txbx>
                        <w:txbxContent>
                          <w:p w14:paraId="380FFE06" w14:textId="77777777" w:rsidR="00B4776E" w:rsidRDefault="00B4776E" w:rsidP="00B4776E"/>
                          <w:p w14:paraId="0AE064A7" w14:textId="77777777" w:rsidR="00C66C02" w:rsidRDefault="00C66C02" w:rsidP="00B4776E"/>
                          <w:p w14:paraId="60825D54" w14:textId="77777777" w:rsidR="00C66C02" w:rsidRDefault="00C66C02" w:rsidP="00B4776E"/>
                          <w:p w14:paraId="24B6AA4E" w14:textId="77777777" w:rsidR="00C66C02" w:rsidRDefault="00C66C02" w:rsidP="00B4776E"/>
                          <w:p w14:paraId="1BBD93A7" w14:textId="77777777" w:rsidR="00C66C02" w:rsidRDefault="00C66C02" w:rsidP="00B4776E"/>
                          <w:p w14:paraId="7DA26483" w14:textId="77777777" w:rsidR="00C66C02" w:rsidRDefault="00C66C02" w:rsidP="00B4776E"/>
                          <w:p w14:paraId="72881B2F" w14:textId="77777777" w:rsidR="00C66C02" w:rsidRPr="00917ECF" w:rsidRDefault="00C66C02" w:rsidP="00B4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DA72" id="Text Box 910633365" o:spid="_x0000_s1036" type="#_x0000_t202" style="position:absolute;margin-left:2.65pt;margin-top:43.7pt;width:510.75pt;height:67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pmOQIAAIQEAAAOAAAAZHJzL2Uyb0RvYy54bWysVEuP2jAQvlfqf7B8LwkUKBsRVpQVVSW0&#10;uxK72rNxbLDqeFzbkNBf37F5b3uqenHm5c8z38xkfN/WmuyE8wpMSbudnBJhOFTKrEv6+jL/NKLE&#10;B2YqpsGIku6Fp/eTjx/GjS1EDzagK+EIghhfNLakmxBskWWeb0TNfAesMOiU4GoWUHXrrHKsQfRa&#10;Z708H2YNuMo64MJ7tD4cnHSS8KUUPDxJ6UUguqSYW0inS+cqntlkzIq1Y3aj+DEN9g9Z1EwZfPQM&#10;9cACI1un/oCqFXfgQYYOhzoDKRUXqQasppu/q2a5YVakWpAcb880+f8Hyx93S/vsSGi/QosNjIQ0&#10;1hcejbGeVro6fjFTgn6kcH+mTbSBcDQO+6PhoDeghKNvNMjv8sRrdrltnQ/fBNQkCiV12JbEFtst&#10;fMAXMfQUEh/zoFU1V1onJY6CmGlHdgybqEPKEW/cRGlDGszk8yBPwDe+CH2+v9KM/4hV3iKgpg0a&#10;L7VHKbSrlqgKeUkVRdMKqj3y5eAwSt7yuUL8BfPhmTmcHaQI9yE84SE1YFJwlCjZgPv1N3uMx5ai&#10;l5IGZ7Gk/ueWOUGJ/m6w2Xfdfj8Ob1L6gy89VNy1Z3XtMdt6BshUFzfP8iTG+KBPonRQv+HaTOOr&#10;6GKG49slDSdxFg4bgmvHxXSagnBcLQsLs7Q8QsfORF5f2jfm7LGvASfiEU5Ty4p37T3ExpsGptsA&#10;UqXeX1g98o+jntpzXMu4S9d6irr8PCa/AQAA//8DAFBLAwQUAAYACAAAACEAF+rZT90AAAAJAQAA&#10;DwAAAGRycy9kb3ducmV2LnhtbEyPMU/DMBSEdyT+g/WQ2KjTUEoa8lIBKiydKKjza+zaFrEd2W4a&#10;/j3uBOPpTnffNevJ9myUIRrvEOazAph0nRfGKYSvz7e7ClhM5AT13kmEHxlh3V5fNVQLf3Yfctwl&#10;xXKJizUh6JSGmvPYaWkpzvwgXfaOPlhKWQbFRaBzLrc9L4tiyS0Zlxc0DfJVy+57d7IImxe1Ul1F&#10;QW8qYcw47Y9b9Y54ezM9PwFLckp/YbjgZ3RoM9PBn5yIrEd4uM9BhOpxAexiF+UyXzkglOV8Abxt&#10;+P8H7S8AAAD//wMAUEsBAi0AFAAGAAgAAAAhALaDOJL+AAAA4QEAABMAAAAAAAAAAAAAAAAAAAAA&#10;AFtDb250ZW50X1R5cGVzXS54bWxQSwECLQAUAAYACAAAACEAOP0h/9YAAACUAQAACwAAAAAAAAAA&#10;AAAAAAAvAQAAX3JlbHMvLnJlbHNQSwECLQAUAAYACAAAACEAa986ZjkCAACEBAAADgAAAAAAAAAA&#10;AAAAAAAuAgAAZHJzL2Uyb0RvYy54bWxQSwECLQAUAAYACAAAACEAF+rZT90AAAAJAQAADwAAAAAA&#10;AAAAAAAAAACTBAAAZHJzL2Rvd25yZXYueG1sUEsFBgAAAAAEAAQA8wAAAJ0FAAAAAA==&#10;" fillcolor="white [3201]" strokeweight=".5pt">
                <v:textbox>
                  <w:txbxContent>
                    <w:p w14:paraId="380FFE06" w14:textId="77777777" w:rsidR="00B4776E" w:rsidRDefault="00B4776E" w:rsidP="00B4776E"/>
                    <w:p w14:paraId="0AE064A7" w14:textId="77777777" w:rsidR="00C66C02" w:rsidRDefault="00C66C02" w:rsidP="00B4776E"/>
                    <w:p w14:paraId="60825D54" w14:textId="77777777" w:rsidR="00C66C02" w:rsidRDefault="00C66C02" w:rsidP="00B4776E"/>
                    <w:p w14:paraId="24B6AA4E" w14:textId="77777777" w:rsidR="00C66C02" w:rsidRDefault="00C66C02" w:rsidP="00B4776E"/>
                    <w:p w14:paraId="1BBD93A7" w14:textId="77777777" w:rsidR="00C66C02" w:rsidRDefault="00C66C02" w:rsidP="00B4776E"/>
                    <w:p w14:paraId="7DA26483" w14:textId="77777777" w:rsidR="00C66C02" w:rsidRDefault="00C66C02" w:rsidP="00B4776E"/>
                    <w:p w14:paraId="72881B2F" w14:textId="77777777" w:rsidR="00C66C02" w:rsidRPr="00917ECF" w:rsidRDefault="00C66C02" w:rsidP="00B4776E"/>
                  </w:txbxContent>
                </v:textbox>
                <w10:wrap type="tight" anchorx="margin"/>
              </v:shape>
            </w:pict>
          </mc:Fallback>
        </mc:AlternateContent>
      </w:r>
      <w:r w:rsidR="00B4777B" w:rsidRPr="00E72E05">
        <w:rPr>
          <w:szCs w:val="22"/>
        </w:rPr>
        <w:t>Please declare if you have</w:t>
      </w:r>
      <w:r w:rsidR="00DB2024" w:rsidRPr="00E72E05">
        <w:rPr>
          <w:szCs w:val="22"/>
        </w:rPr>
        <w:t xml:space="preserve"> previously</w:t>
      </w:r>
      <w:r w:rsidR="001871F2">
        <w:rPr>
          <w:szCs w:val="22"/>
        </w:rPr>
        <w:t xml:space="preserve"> or are currently</w:t>
      </w:r>
      <w:r w:rsidR="00B4777B" w:rsidRPr="00E72E05">
        <w:rPr>
          <w:szCs w:val="22"/>
        </w:rPr>
        <w:t xml:space="preserve"> receiv</w:t>
      </w:r>
      <w:r w:rsidR="001871F2">
        <w:rPr>
          <w:szCs w:val="22"/>
        </w:rPr>
        <w:t>ing</w:t>
      </w:r>
      <w:r w:rsidR="00B4777B" w:rsidRPr="00E72E05">
        <w:rPr>
          <w:szCs w:val="22"/>
        </w:rPr>
        <w:t xml:space="preserve"> </w:t>
      </w:r>
      <w:r w:rsidR="009C4706">
        <w:rPr>
          <w:szCs w:val="22"/>
        </w:rPr>
        <w:t>TIA</w:t>
      </w:r>
      <w:r w:rsidR="00DB2024" w:rsidRPr="00E72E05">
        <w:rPr>
          <w:szCs w:val="22"/>
        </w:rPr>
        <w:t xml:space="preserve"> funds</w:t>
      </w:r>
      <w:r w:rsidR="00E72E05" w:rsidRPr="00E72E05">
        <w:rPr>
          <w:szCs w:val="22"/>
        </w:rPr>
        <w:t xml:space="preserve"> through any programme or project</w:t>
      </w:r>
      <w:r w:rsidR="00DD1862">
        <w:rPr>
          <w:szCs w:val="22"/>
        </w:rPr>
        <w:t xml:space="preserve"> (including through TRANSFORM)</w:t>
      </w:r>
      <w:r w:rsidR="00DB2024" w:rsidRPr="00E72E05">
        <w:rPr>
          <w:szCs w:val="22"/>
        </w:rPr>
        <w:t xml:space="preserve">, </w:t>
      </w:r>
      <w:r w:rsidR="00D3778F">
        <w:rPr>
          <w:szCs w:val="22"/>
        </w:rPr>
        <w:t xml:space="preserve">the year funded, </w:t>
      </w:r>
      <w:r w:rsidR="00DB2024" w:rsidRPr="00E72E05">
        <w:rPr>
          <w:szCs w:val="22"/>
        </w:rPr>
        <w:t xml:space="preserve">how much </w:t>
      </w:r>
      <w:r w:rsidR="00E72E05" w:rsidRPr="00E72E05">
        <w:rPr>
          <w:szCs w:val="22"/>
        </w:rPr>
        <w:t>(</w:t>
      </w:r>
      <w:r w:rsidR="009C4706">
        <w:rPr>
          <w:szCs w:val="22"/>
        </w:rPr>
        <w:t>ZAR</w:t>
      </w:r>
      <w:r w:rsidR="00E72E05" w:rsidRPr="00E72E05">
        <w:rPr>
          <w:szCs w:val="22"/>
        </w:rPr>
        <w:t xml:space="preserve">) </w:t>
      </w:r>
      <w:r w:rsidR="00DB2024" w:rsidRPr="00E72E05">
        <w:rPr>
          <w:szCs w:val="22"/>
        </w:rPr>
        <w:t>and which programme</w:t>
      </w:r>
      <w:r w:rsidR="00B4776E" w:rsidRPr="00E72E05">
        <w:rPr>
          <w:szCs w:val="22"/>
        </w:rPr>
        <w:t>s</w:t>
      </w:r>
      <w:r w:rsidR="00E72E05" w:rsidRPr="00E72E05">
        <w:rPr>
          <w:szCs w:val="22"/>
        </w:rPr>
        <w:t xml:space="preserve">. </w:t>
      </w:r>
    </w:p>
    <w:sectPr w:rsidR="002A0068" w:rsidRPr="00DD1862" w:rsidSect="00A74CCC">
      <w:headerReference w:type="even" r:id="rId22"/>
      <w:headerReference w:type="default" r:id="rId23"/>
      <w:footerReference w:type="even" r:id="rId24"/>
      <w:footerReference w:type="default" r:id="rId25"/>
      <w:headerReference w:type="first" r:id="rId26"/>
      <w:footerReference w:type="first" r:id="rId27"/>
      <w:pgSz w:w="11900" w:h="16840"/>
      <w:pgMar w:top="720" w:right="720" w:bottom="720" w:left="720" w:header="709" w:footer="5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1463B" w14:textId="77777777" w:rsidR="00290313" w:rsidRPr="00917ECF" w:rsidRDefault="00290313" w:rsidP="007B4DBB">
      <w:r w:rsidRPr="00917ECF">
        <w:separator/>
      </w:r>
    </w:p>
  </w:endnote>
  <w:endnote w:type="continuationSeparator" w:id="0">
    <w:p w14:paraId="5B1F5704" w14:textId="77777777" w:rsidR="00290313" w:rsidRPr="00917ECF" w:rsidRDefault="00290313" w:rsidP="007B4DBB">
      <w:r w:rsidRPr="00917ECF">
        <w:continuationSeparator/>
      </w:r>
    </w:p>
  </w:endnote>
  <w:endnote w:type="continuationNotice" w:id="1">
    <w:p w14:paraId="064AA044" w14:textId="77777777" w:rsidR="00290313" w:rsidRDefault="00290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1B000" w14:textId="643A5100" w:rsidR="00AA25A8" w:rsidRDefault="00AA25A8">
    <w:pPr>
      <w:pStyle w:val="Footer"/>
    </w:pPr>
    <w:r>
      <w:rPr>
        <w:noProof/>
      </w:rPr>
      <mc:AlternateContent>
        <mc:Choice Requires="wps">
          <w:drawing>
            <wp:anchor distT="0" distB="0" distL="0" distR="0" simplePos="0" relativeHeight="251658248" behindDoc="0" locked="0" layoutInCell="1" allowOverlap="1" wp14:anchorId="2C4248CA" wp14:editId="057C4BF7">
              <wp:simplePos x="635" y="635"/>
              <wp:positionH relativeFrom="page">
                <wp:align>center</wp:align>
              </wp:positionH>
              <wp:positionV relativeFrom="page">
                <wp:align>bottom</wp:align>
              </wp:positionV>
              <wp:extent cx="459740" cy="345440"/>
              <wp:effectExtent l="0" t="0" r="16510" b="0"/>
              <wp:wrapNone/>
              <wp:docPr id="106344843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47C5BB12" w14:textId="07A684D3"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4248CA" id="_x0000_t202" coordsize="21600,21600" o:spt="202" path="m,l,21600r21600,l21600,xe">
              <v:stroke joinstyle="miter"/>
              <v:path gradientshapeok="t" o:connecttype="rect"/>
            </v:shapetype>
            <v:shape id="Text Box 5" o:spid="_x0000_s1039" type="#_x0000_t202" alt="OFFICIAL" style="position:absolute;margin-left:0;margin-top:0;width:36.2pt;height:27.2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VBDQIAABwEAAAOAAAAZHJzL2Uyb0RvYy54bWysU8tu2zAQvBfoPxC815JTu00Ey4GbwEWB&#10;IAngFDnTFGUJkLgESVtyv75DyrLbtKeiF2q0u9zH7HBx27cNOyjratI5n05SzpSWVNR6l/PvL+sP&#10;15w5L3QhGtIq50fl+O3y/btFZzJ1RRU1hbIMSbTLOpPzynuTJYmTlWqFm5BRGs6SbCs8fu0uKazo&#10;kL1tkqs0/ZR0ZAtjSSrnYL0fnHwZ85elkv6pLJ3yrMk5evPxtPHchjNZLkS2s8JUtTy1If6hi1bU&#10;GkXPqe6FF2xv6z9StbW05Kj0E0ltQmVZSxVnwDTT9M00m0oYFWcBOc6caXL/L618PGzMs2W+/0I9&#10;FhgI6YzLHIxhnr60bfiiUwY/KDyeaVO9ZxLG2fzm8wweCdfH2XwGjCzJ5bKxzn9V1LIAcm6xlUiW&#10;ODw4P4SOIaGWpnXdNHEzjf7NgJzBklw6DMj3257VBRoZu99SccRQloZ9OyPXNUo/COefhcWC0S1E&#10;659wlA11OacT4qwi++Nv9hAP3uHlrINgcq6haM6abxr7CNoagR3BNoLpTTpP4df79o4gwylehJER&#10;wmp9M8LSUvsKOa9CIbiEliiX8+0I7/ygXDwHqVarGAQZGeEf9MbIkDrQFbh86V+FNSfCPTb1SKOa&#10;RPaG9yE23HRmtfdgPy4lUDsQeWIcEoxrPT2XoPFf/2PU5VEvfwIAAP//AwBQSwMEFAAGAAgAAAAh&#10;ACNpjKPaAAAAAwEAAA8AAABkcnMvZG93bnJldi54bWxMj8FuwjAMhu+T9g6RJ+02Uko3UNcUISRO&#10;TJOAXXYLiWk7GqdqUihvP2+X7WLJ+n99/lwsR9eKC/ah8aRgOklAIBlvG6oUfBw2TwsQIWqyuvWE&#10;Cm4YYFne3xU6t/5KO7zsYyUYQiHXCuoYu1zKYGp0Okx8h8TZyfdOR177StpeXxnuWpkmyYt0uiG+&#10;UOsO1zWa835wCp538W14p8Psc0xvX9tubWanrVHq8WFcvYKIOMa/MvzoszqU7HT0A9kgWgX8SPyd&#10;nM3TDMSRuVkGsizkf/fyGwAA//8DAFBLAQItABQABgAIAAAAIQC2gziS/gAAAOEBAAATAAAAAAAA&#10;AAAAAAAAAAAAAABbQ29udGVudF9UeXBlc10ueG1sUEsBAi0AFAAGAAgAAAAhADj9If/WAAAAlAEA&#10;AAsAAAAAAAAAAAAAAAAALwEAAF9yZWxzLy5yZWxzUEsBAi0AFAAGAAgAAAAhAIGvhUENAgAAHAQA&#10;AA4AAAAAAAAAAAAAAAAALgIAAGRycy9lMm9Eb2MueG1sUEsBAi0AFAAGAAgAAAAhACNpjKPaAAAA&#10;AwEAAA8AAAAAAAAAAAAAAAAAZwQAAGRycy9kb3ducmV2LnhtbFBLBQYAAAAABAAEAPMAAABuBQAA&#10;AAA=&#10;" filled="f" stroked="f">
              <v:fill o:detectmouseclick="t"/>
              <v:textbox style="mso-fit-shape-to-text:t" inset="0,0,0,15pt">
                <w:txbxContent>
                  <w:p w14:paraId="47C5BB12" w14:textId="07A684D3"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F4FF3" w14:textId="648BFDB1" w:rsidR="00575E50" w:rsidRPr="00917ECF" w:rsidRDefault="00AA25A8" w:rsidP="00575E50">
    <w:pPr>
      <w:pStyle w:val="Footer"/>
      <w:framePr w:wrap="none" w:vAnchor="text" w:hAnchor="page" w:x="10925" w:y="-21"/>
      <w:rPr>
        <w:rStyle w:val="PageNumber"/>
        <w:color w:val="08335C" w:themeColor="text2"/>
      </w:rPr>
    </w:pPr>
    <w:r>
      <w:rPr>
        <w:noProof/>
        <w:color w:val="08335C" w:themeColor="text2"/>
      </w:rPr>
      <mc:AlternateContent>
        <mc:Choice Requires="wps">
          <w:drawing>
            <wp:anchor distT="0" distB="0" distL="0" distR="0" simplePos="0" relativeHeight="251658245" behindDoc="0" locked="0" layoutInCell="1" allowOverlap="1" wp14:anchorId="699054C0" wp14:editId="0A5631ED">
              <wp:simplePos x="6934200" y="9616440"/>
              <wp:positionH relativeFrom="page">
                <wp:align>center</wp:align>
              </wp:positionH>
              <wp:positionV relativeFrom="page">
                <wp:align>bottom</wp:align>
              </wp:positionV>
              <wp:extent cx="459740" cy="345440"/>
              <wp:effectExtent l="0" t="0" r="16510" b="0"/>
              <wp:wrapNone/>
              <wp:docPr id="78413152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170358BC" w14:textId="766FE748"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9054C0" id="_x0000_t202" coordsize="21600,21600" o:spt="202" path="m,l,21600r21600,l21600,xe">
              <v:stroke joinstyle="miter"/>
              <v:path gradientshapeok="t" o:connecttype="rect"/>
            </v:shapetype>
            <v:shape id="Text Box 6" o:spid="_x0000_s1040" type="#_x0000_t202" alt="OFFICIAL" style="position:absolute;margin-left:0;margin-top:0;width:36.2pt;height:27.2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d8DgIAABwEAAAOAAAAZHJzL2Uyb0RvYy54bWysU01v2zAMvQ/YfxB0X+x0ydYacYqsRYYB&#10;RVsgHXpWZDk2IIkCpcTOfv0oOU62bqdhF/mZpPjx+LS47Y1mB4W+BVvy6STnTFkJVWt3Jf/+sv5w&#10;zZkPwlZCg1UlPyrPb5fv3y06V6graEBXChklsb7oXMmbEFyRZV42ygg/AacsOWtAIwL94i6rUHSU&#10;3ejsKs8/ZR1g5RCk8p6s94OTL1P+ulYyPNW1V4HpklNvIZ2Yzm08s+VCFDsUrmnlqQ3xD10Y0Voq&#10;ek51L4Jge2z/SGVaieChDhMJJoO6bqVKM9A00/zNNJtGOJVmIXK8O9Pk/19a+XjYuGdkof8CPS0w&#10;EtI5X3gyxnn6Gk38UqeM/ETh8Uyb6gOTZJzNbz7PyCPJ9XE2nxGmLNnlskMfviowLIKSI20lkSUO&#10;Dz4MoWNIrGVh3WqdNqPtbwbKGS3ZpcOIQr/tWVuVfD52v4XqSEMhDPv2Tq5bKv0gfHgWSAumbkm0&#10;4YmOWkNXcjghzhrAH3+zx3jinbycdSSYkltSNGf6m6V9RG2NAEewTWB6k89z8tu9uQOS4ZRehJMJ&#10;khWDHmGNYF5JzqtYiFzCSipX8u0I78KgXHoOUq1WKYhk5ER4sBsnY+pIV+TypX8V6E6EB9rUI4xq&#10;EsUb3ofYeNO71T4Q+2kpkdqByBPjJMG01tNziRr/9T9FXR718icAAAD//wMAUEsDBBQABgAIAAAA&#10;IQAjaYyj2gAAAAMBAAAPAAAAZHJzL2Rvd25yZXYueG1sTI/BbsIwDIbvk/YOkSftNlJKN1DXFCEk&#10;TkyTgF12C4lpOxqnalIobz9vl+1iyfp/ff5cLEfXigv2ofGkYDpJQCAZbxuqFHwcNk8LECFqsrr1&#10;hApuGGBZ3t8VOrf+Sju87GMlGEIh1wrqGLtcymBqdDpMfIfE2cn3Tkde+0raXl8Z7lqZJsmLdLoh&#10;vlDrDtc1mvN+cAqed/FteKfD7HNMb1/bbm1mp61R6vFhXL2CiDjGvzL86LM6lOx09APZIFoF/Ej8&#10;nZzN0wzEkblZBrIs5H/38hsAAP//AwBQSwECLQAUAAYACAAAACEAtoM4kv4AAADhAQAAEwAAAAAA&#10;AAAAAAAAAAAAAAAAW0NvbnRlbnRfVHlwZXNdLnhtbFBLAQItABQABgAIAAAAIQA4/SH/1gAAAJQB&#10;AAALAAAAAAAAAAAAAAAAAC8BAABfcmVscy8ucmVsc1BLAQItABQABgAIAAAAIQDsEDd8DgIAABwE&#10;AAAOAAAAAAAAAAAAAAAAAC4CAABkcnMvZTJvRG9jLnhtbFBLAQItABQABgAIAAAAIQAjaYyj2gAA&#10;AAMBAAAPAAAAAAAAAAAAAAAAAGgEAABkcnMvZG93bnJldi54bWxQSwUGAAAAAAQABADzAAAAbwUA&#10;AAAA&#10;" filled="f" stroked="f">
              <v:fill o:detectmouseclick="t"/>
              <v:textbox style="mso-fit-shape-to-text:t" inset="0,0,0,15pt">
                <w:txbxContent>
                  <w:p w14:paraId="170358BC" w14:textId="766FE748"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v:textbox>
              <w10:wrap anchorx="page" anchory="page"/>
            </v:shape>
          </w:pict>
        </mc:Fallback>
      </mc:AlternateContent>
    </w:r>
    <w:sdt>
      <w:sdtPr>
        <w:rPr>
          <w:rStyle w:val="PageNumber"/>
          <w:color w:val="08335C" w:themeColor="text2"/>
        </w:rPr>
        <w:id w:val="-2117969832"/>
        <w:docPartObj>
          <w:docPartGallery w:val="Page Numbers (Bottom of Page)"/>
          <w:docPartUnique/>
        </w:docPartObj>
      </w:sdtPr>
      <w:sdtContent>
        <w:r w:rsidR="00575E50" w:rsidRPr="00917ECF">
          <w:rPr>
            <w:rStyle w:val="PageNumber"/>
            <w:color w:val="08335C" w:themeColor="text2"/>
          </w:rPr>
          <w:fldChar w:fldCharType="begin"/>
        </w:r>
        <w:r w:rsidR="00575E50" w:rsidRPr="00917ECF">
          <w:rPr>
            <w:rStyle w:val="PageNumber"/>
            <w:color w:val="08335C" w:themeColor="text2"/>
          </w:rPr>
          <w:instrText xml:space="preserve"> PAGE </w:instrText>
        </w:r>
        <w:r w:rsidR="00575E50" w:rsidRPr="00917ECF">
          <w:rPr>
            <w:rStyle w:val="PageNumber"/>
            <w:color w:val="08335C" w:themeColor="text2"/>
          </w:rPr>
          <w:fldChar w:fldCharType="separate"/>
        </w:r>
        <w:r w:rsidR="00575E50" w:rsidRPr="00917ECF">
          <w:rPr>
            <w:rStyle w:val="PageNumber"/>
            <w:color w:val="08335C" w:themeColor="text2"/>
          </w:rPr>
          <w:t>1</w:t>
        </w:r>
        <w:r w:rsidR="00575E50" w:rsidRPr="00917ECF">
          <w:rPr>
            <w:rStyle w:val="PageNumber"/>
            <w:color w:val="08335C" w:themeColor="text2"/>
          </w:rPr>
          <w:fldChar w:fldCharType="end"/>
        </w:r>
      </w:sdtContent>
    </w:sdt>
  </w:p>
  <w:p w14:paraId="19E5AF07" w14:textId="77777777" w:rsidR="00DA5124" w:rsidRPr="00917ECF" w:rsidRDefault="00DA5124" w:rsidP="00575E50">
    <w:pPr>
      <w:pStyle w:val="Footer"/>
      <w:tabs>
        <w:tab w:val="clear" w:pos="9360"/>
        <w:tab w:val="left" w:pos="993"/>
        <w:tab w:val="right" w:pos="9304"/>
      </w:tabs>
      <w:ind w:right="360" w:firstLine="426"/>
      <w:jc w:val="both"/>
      <w:rPr>
        <w:b/>
        <w:color w:val="08335C" w:themeColor="text2"/>
        <w:sz w:val="19"/>
        <w:szCs w:val="19"/>
      </w:rPr>
    </w:pPr>
  </w:p>
  <w:p w14:paraId="75E42CA5" w14:textId="77777777" w:rsidR="00DA5124" w:rsidRPr="00917ECF" w:rsidRDefault="00DA5124" w:rsidP="00575E50">
    <w:pPr>
      <w:pStyle w:val="Footer"/>
      <w:tabs>
        <w:tab w:val="clear" w:pos="9360"/>
        <w:tab w:val="left" w:pos="993"/>
        <w:tab w:val="right" w:pos="9304"/>
      </w:tabs>
      <w:ind w:right="360" w:firstLine="426"/>
      <w:jc w:val="both"/>
      <w:rPr>
        <w:b/>
        <w:color w:val="08335C" w:themeColor="text2"/>
        <w:sz w:val="19"/>
        <w:szCs w:val="19"/>
      </w:rPr>
    </w:pPr>
  </w:p>
  <w:p w14:paraId="3A8915EB" w14:textId="77777777" w:rsidR="00DA5124" w:rsidRPr="00917ECF" w:rsidRDefault="00DA5124" w:rsidP="00575E50">
    <w:pPr>
      <w:pStyle w:val="Footer"/>
      <w:tabs>
        <w:tab w:val="clear" w:pos="9360"/>
        <w:tab w:val="left" w:pos="993"/>
        <w:tab w:val="right" w:pos="9304"/>
      </w:tabs>
      <w:ind w:right="360" w:firstLine="426"/>
      <w:jc w:val="both"/>
      <w:rPr>
        <w:b/>
        <w:color w:val="08335C" w:themeColor="text2"/>
        <w:sz w:val="19"/>
        <w:szCs w:val="19"/>
      </w:rPr>
    </w:pPr>
  </w:p>
  <w:p w14:paraId="77309B6E" w14:textId="77777777" w:rsidR="00DA5124" w:rsidRPr="00917ECF" w:rsidRDefault="00DA5124" w:rsidP="00575E50">
    <w:pPr>
      <w:pStyle w:val="Footer"/>
      <w:tabs>
        <w:tab w:val="clear" w:pos="9360"/>
        <w:tab w:val="left" w:pos="993"/>
        <w:tab w:val="right" w:pos="9304"/>
      </w:tabs>
      <w:ind w:right="360" w:firstLine="426"/>
      <w:jc w:val="both"/>
      <w:rPr>
        <w:b/>
        <w:color w:val="08335C" w:themeColor="text2"/>
        <w:sz w:val="19"/>
        <w:szCs w:val="19"/>
      </w:rPr>
    </w:pPr>
  </w:p>
  <w:p w14:paraId="4B6B0175" w14:textId="75848008" w:rsidR="00CD79E5" w:rsidRPr="00917ECF" w:rsidRDefault="00575E50" w:rsidP="00575E50">
    <w:pPr>
      <w:pStyle w:val="Footer"/>
      <w:tabs>
        <w:tab w:val="clear" w:pos="9360"/>
        <w:tab w:val="left" w:pos="993"/>
        <w:tab w:val="right" w:pos="9304"/>
      </w:tabs>
      <w:ind w:right="360" w:firstLine="426"/>
      <w:jc w:val="both"/>
      <w:rPr>
        <w:b/>
        <w:color w:val="08335C" w:themeColor="text2"/>
        <w:sz w:val="19"/>
        <w:szCs w:val="19"/>
      </w:rPr>
    </w:pPr>
    <w:r w:rsidRPr="00917ECF">
      <w:rPr>
        <w:b/>
        <w:noProof/>
        <w:color w:val="08335C" w:themeColor="text2"/>
        <w:sz w:val="19"/>
        <w:szCs w:val="19"/>
      </w:rPr>
      <w:drawing>
        <wp:anchor distT="0" distB="0" distL="114300" distR="114300" simplePos="0" relativeHeight="251658242" behindDoc="0" locked="0" layoutInCell="1" allowOverlap="1" wp14:anchorId="1CAB28B0" wp14:editId="6D44B722">
          <wp:simplePos x="0" y="0"/>
          <wp:positionH relativeFrom="column">
            <wp:posOffset>-723900</wp:posOffset>
          </wp:positionH>
          <wp:positionV relativeFrom="page">
            <wp:posOffset>9748520</wp:posOffset>
          </wp:positionV>
          <wp:extent cx="1130300" cy="93524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0300" cy="935248"/>
                  </a:xfrm>
                  <a:prstGeom prst="rect">
                    <a:avLst/>
                  </a:prstGeom>
                </pic:spPr>
              </pic:pic>
            </a:graphicData>
          </a:graphic>
          <wp14:sizeRelH relativeFrom="margin">
            <wp14:pctWidth>0</wp14:pctWidth>
          </wp14:sizeRelH>
          <wp14:sizeRelV relativeFrom="margin">
            <wp14:pctHeight>0</wp14:pctHeight>
          </wp14:sizeRelV>
        </wp:anchor>
      </w:drawing>
    </w:r>
    <w:r w:rsidRPr="00917ECF">
      <w:rPr>
        <w:b/>
        <w:color w:val="08335C" w:themeColor="text2"/>
        <w:sz w:val="19"/>
        <w:szCs w:val="19"/>
      </w:rPr>
      <w:tab/>
      <w:t>www.TRANSFORM.global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58DBF" w14:textId="041D3000" w:rsidR="00C8622C" w:rsidRPr="00917ECF" w:rsidRDefault="00AA25A8" w:rsidP="00CD79E5">
    <w:pPr>
      <w:pStyle w:val="Footer"/>
      <w:framePr w:wrap="none" w:vAnchor="text" w:hAnchor="page" w:x="10925" w:y="-21"/>
      <w:rPr>
        <w:rStyle w:val="PageNumber"/>
        <w:color w:val="08335C" w:themeColor="text2"/>
      </w:rPr>
    </w:pPr>
    <w:r>
      <w:rPr>
        <w:noProof/>
        <w:color w:val="08335C" w:themeColor="text2"/>
      </w:rPr>
      <mc:AlternateContent>
        <mc:Choice Requires="wps">
          <w:drawing>
            <wp:anchor distT="0" distB="0" distL="0" distR="0" simplePos="0" relativeHeight="251658244" behindDoc="0" locked="0" layoutInCell="1" allowOverlap="1" wp14:anchorId="6EC733A8" wp14:editId="288A37B9">
              <wp:simplePos x="6934200" y="10172700"/>
              <wp:positionH relativeFrom="page">
                <wp:align>center</wp:align>
              </wp:positionH>
              <wp:positionV relativeFrom="page">
                <wp:align>bottom</wp:align>
              </wp:positionV>
              <wp:extent cx="459740" cy="345440"/>
              <wp:effectExtent l="0" t="0" r="16510" b="0"/>
              <wp:wrapNone/>
              <wp:docPr id="198686475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51BFA899" w14:textId="40B3C6A8"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C733A8" id="_x0000_t202" coordsize="21600,21600" o:spt="202" path="m,l,21600r21600,l21600,xe">
              <v:stroke joinstyle="miter"/>
              <v:path gradientshapeok="t" o:connecttype="rect"/>
            </v:shapetype>
            <v:shape id="Text Box 4" o:spid="_x0000_s1042" type="#_x0000_t202" alt="OFFICIAL" style="position:absolute;margin-left:0;margin-top:0;width:36.2pt;height:27.2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jxDQIAABwEAAAOAAAAZHJzL2Uyb0RvYy54bWysU8tu2zAQvBfoPxC815JTu00Ey4GbwEWB&#10;IAngFDnTFGUJkLgESVtyv75DyrLbtKeiF2q0u9zH7HBx27cNOyjratI5n05SzpSWVNR6l/PvL+sP&#10;15w5L3QhGtIq50fl+O3y/btFZzJ1RRU1hbIMSbTLOpPzynuTJYmTlWqFm5BRGs6SbCs8fu0uKazo&#10;kL1tkqs0/ZR0ZAtjSSrnYL0fnHwZ85elkv6pLJ3yrMk5evPxtPHchjNZLkS2s8JUtTy1If6hi1bU&#10;GkXPqe6FF2xv6z9StbW05Kj0E0ltQmVZSxVnwDTT9M00m0oYFWcBOc6caXL/L618PGzMs2W+/0I9&#10;FhgI6YzLHIxhnr60bfiiUwY/KDyeaVO9ZxLG2fzm8wweCdfH2XwGjCzJ5bKxzn9V1LIAcm6xlUiW&#10;ODw4P4SOIaGWpnXdNHEzjf7NgJzBklw6DMj3257VBYqP3W+pOGIoS8O+nZHrGqUfhPPPwmLB6Bai&#10;9U84yoa6nNMJcVaR/fE3e4gH7/By1kEwOddQNGfNN419BG2NwI5gG8H0Jp2n8Ot9e0eQ4RQvwsgI&#10;YbW+GWFpqX2FnFehEFxCS5TL+XaEd35QLp6DVKtVDIKMjPAPemNkSB3oCly+9K/CmhPhHpt6pFFN&#10;InvD+xAbbjqz2nuwH5cSqB2IPDEOCca1np5L0Piv/zHq8qiXPwEAAP//AwBQSwMEFAAGAAgAAAAh&#10;ACNpjKPaAAAAAwEAAA8AAABkcnMvZG93bnJldi54bWxMj8FuwjAMhu+T9g6RJ+02Uko3UNcUISRO&#10;TJOAXXYLiWk7GqdqUihvP2+X7WLJ+n99/lwsR9eKC/ah8aRgOklAIBlvG6oUfBw2TwsQIWqyuvWE&#10;Cm4YYFne3xU6t/5KO7zsYyUYQiHXCuoYu1zKYGp0Okx8h8TZyfdOR177StpeXxnuWpkmyYt0uiG+&#10;UOsO1zWa835wCp538W14p8Psc0xvX9tubWanrVHq8WFcvYKIOMa/MvzoszqU7HT0A9kgWgX8SPyd&#10;nM3TDMSRuVkGsizkf/fyGwAA//8DAFBLAQItABQABgAIAAAAIQC2gziS/gAAAOEBAAATAAAAAAAA&#10;AAAAAAAAAAAAAABbQ29udGVudF9UeXBlc10ueG1sUEsBAi0AFAAGAAgAAAAhADj9If/WAAAAlAEA&#10;AAsAAAAAAAAAAAAAAAAALwEAAF9yZWxzLy5yZWxzUEsBAi0AFAAGAAgAAAAhAIKTmPENAgAAHAQA&#10;AA4AAAAAAAAAAAAAAAAALgIAAGRycy9lMm9Eb2MueG1sUEsBAi0AFAAGAAgAAAAhACNpjKPaAAAA&#10;AwEAAA8AAAAAAAAAAAAAAAAAZwQAAGRycy9kb3ducmV2LnhtbFBLBQYAAAAABAAEAPMAAABuBQAA&#10;AAA=&#10;" filled="f" stroked="f">
              <v:fill o:detectmouseclick="t"/>
              <v:textbox style="mso-fit-shape-to-text:t" inset="0,0,0,15pt">
                <w:txbxContent>
                  <w:p w14:paraId="51BFA899" w14:textId="40B3C6A8"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v:textbox>
              <w10:wrap anchorx="page" anchory="page"/>
            </v:shape>
          </w:pict>
        </mc:Fallback>
      </mc:AlternateContent>
    </w:r>
    <w:r w:rsidR="00C8622C" w:rsidRPr="00917ECF">
      <w:rPr>
        <w:rStyle w:val="PageNumber"/>
        <w:color w:val="08335C" w:themeColor="text2"/>
      </w:rPr>
      <w:fldChar w:fldCharType="begin"/>
    </w:r>
    <w:r w:rsidR="00C8622C" w:rsidRPr="00917ECF">
      <w:rPr>
        <w:rStyle w:val="PageNumber"/>
        <w:color w:val="08335C" w:themeColor="text2"/>
      </w:rPr>
      <w:instrText xml:space="preserve"> PAGE </w:instrText>
    </w:r>
    <w:r w:rsidR="00C8622C" w:rsidRPr="00917ECF">
      <w:rPr>
        <w:rStyle w:val="PageNumber"/>
        <w:color w:val="08335C" w:themeColor="text2"/>
      </w:rPr>
      <w:fldChar w:fldCharType="separate"/>
    </w:r>
    <w:r w:rsidR="00C8622C" w:rsidRPr="00917ECF">
      <w:rPr>
        <w:rStyle w:val="PageNumber"/>
        <w:color w:val="08335C" w:themeColor="text2"/>
      </w:rPr>
      <w:t>1</w:t>
    </w:r>
    <w:r w:rsidR="00C8622C" w:rsidRPr="00917ECF">
      <w:rPr>
        <w:rStyle w:val="PageNumber"/>
        <w:color w:val="08335C" w:themeColor="text2"/>
      </w:rPr>
      <w:fldChar w:fldCharType="end"/>
    </w:r>
  </w:p>
  <w:p w14:paraId="17BB9B4D" w14:textId="77777777" w:rsidR="007B4DBB" w:rsidRPr="00917ECF" w:rsidRDefault="00575E50" w:rsidP="00575E50">
    <w:pPr>
      <w:pStyle w:val="Footer"/>
      <w:tabs>
        <w:tab w:val="clear" w:pos="9360"/>
        <w:tab w:val="left" w:pos="993"/>
        <w:tab w:val="right" w:pos="9304"/>
      </w:tabs>
      <w:ind w:right="360" w:firstLine="426"/>
      <w:jc w:val="both"/>
      <w:rPr>
        <w:b/>
        <w:color w:val="08335C" w:themeColor="text2"/>
        <w:sz w:val="19"/>
        <w:szCs w:val="19"/>
      </w:rPr>
    </w:pPr>
    <w:r w:rsidRPr="00917ECF">
      <w:rPr>
        <w:b/>
        <w:noProof/>
        <w:color w:val="08335C" w:themeColor="text2"/>
        <w:sz w:val="19"/>
        <w:szCs w:val="19"/>
      </w:rPr>
      <w:drawing>
        <wp:anchor distT="0" distB="0" distL="114300" distR="114300" simplePos="0" relativeHeight="251658241" behindDoc="0" locked="0" layoutInCell="1" allowOverlap="1" wp14:anchorId="6698FFB2" wp14:editId="16962B28">
          <wp:simplePos x="0" y="0"/>
          <wp:positionH relativeFrom="column">
            <wp:posOffset>-723900</wp:posOffset>
          </wp:positionH>
          <wp:positionV relativeFrom="page">
            <wp:posOffset>9748520</wp:posOffset>
          </wp:positionV>
          <wp:extent cx="1130300" cy="93524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0300" cy="935248"/>
                  </a:xfrm>
                  <a:prstGeom prst="rect">
                    <a:avLst/>
                  </a:prstGeom>
                </pic:spPr>
              </pic:pic>
            </a:graphicData>
          </a:graphic>
          <wp14:sizeRelH relativeFrom="margin">
            <wp14:pctWidth>0</wp14:pctWidth>
          </wp14:sizeRelH>
          <wp14:sizeRelV relativeFrom="margin">
            <wp14:pctHeight>0</wp14:pctHeight>
          </wp14:sizeRelV>
        </wp:anchor>
      </w:drawing>
    </w:r>
    <w:r w:rsidRPr="00917ECF">
      <w:rPr>
        <w:b/>
        <w:color w:val="08335C" w:themeColor="text2"/>
        <w:sz w:val="19"/>
        <w:szCs w:val="19"/>
      </w:rPr>
      <w:tab/>
    </w:r>
    <w:r w:rsidR="007B4DBB" w:rsidRPr="00917ECF">
      <w:rPr>
        <w:b/>
        <w:color w:val="08335C" w:themeColor="text2"/>
        <w:sz w:val="19"/>
        <w:szCs w:val="19"/>
      </w:rPr>
      <w:t>www.TRANSFORM.global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7C9CF" w14:textId="77777777" w:rsidR="00290313" w:rsidRPr="00917ECF" w:rsidRDefault="00290313" w:rsidP="007B4DBB">
      <w:r w:rsidRPr="00917ECF">
        <w:separator/>
      </w:r>
    </w:p>
  </w:footnote>
  <w:footnote w:type="continuationSeparator" w:id="0">
    <w:p w14:paraId="2D6FDCD8" w14:textId="77777777" w:rsidR="00290313" w:rsidRPr="00917ECF" w:rsidRDefault="00290313" w:rsidP="007B4DBB">
      <w:r w:rsidRPr="00917ECF">
        <w:continuationSeparator/>
      </w:r>
    </w:p>
  </w:footnote>
  <w:footnote w:type="continuationNotice" w:id="1">
    <w:p w14:paraId="1361270D" w14:textId="77777777" w:rsidR="00290313" w:rsidRDefault="00290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6C194" w14:textId="0839D4CC" w:rsidR="00AA25A8" w:rsidRDefault="00AA25A8">
    <w:pPr>
      <w:pStyle w:val="Header"/>
    </w:pPr>
    <w:r>
      <w:rPr>
        <w:noProof/>
      </w:rPr>
      <mc:AlternateContent>
        <mc:Choice Requires="wps">
          <w:drawing>
            <wp:anchor distT="0" distB="0" distL="0" distR="0" simplePos="0" relativeHeight="251658246" behindDoc="0" locked="0" layoutInCell="1" allowOverlap="1" wp14:anchorId="2DA5526E" wp14:editId="647DDB67">
              <wp:simplePos x="635" y="635"/>
              <wp:positionH relativeFrom="page">
                <wp:align>center</wp:align>
              </wp:positionH>
              <wp:positionV relativeFrom="page">
                <wp:align>top</wp:align>
              </wp:positionV>
              <wp:extent cx="459740" cy="345440"/>
              <wp:effectExtent l="0" t="0" r="16510" b="16510"/>
              <wp:wrapNone/>
              <wp:docPr id="103847569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0FB3D376" w14:textId="00C401B4"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A5526E" id="_x0000_t202" coordsize="21600,21600" o:spt="202" path="m,l,21600r21600,l21600,xe">
              <v:stroke joinstyle="miter"/>
              <v:path gradientshapeok="t" o:connecttype="rect"/>
            </v:shapetype>
            <v:shape id="Text Box 2" o:spid="_x0000_s1037" type="#_x0000_t202" alt="OFFICIAL" style="position:absolute;margin-left:0;margin-top:0;width:36.2pt;height:27.2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w+CwIAABwEAAAOAAAAZHJzL2Uyb0RvYy54bWysU8Fu2zAMvQ/YPwi6L3a6ZFuNOEXWIsOA&#10;oi2QDj0rshwbkERBYmJnXz9KjpOu22nYRaZI+pF8fFrc9Eazg/KhBVvy6STnTFkJVWt3Jf/xvP7w&#10;hbOAwlZCg1UlP6rAb5bv3y06V6graEBXyjMCsaHoXMkbRFdkWZCNMiJMwClLwRq8EUhXv8sqLzpC&#10;Nzq7yvNPWQe+ch6kCoG8d0OQLxN+XSuJj3UdFDJdcuoN0+nTuY1ntlyIYueFa1p5akP8QxdGtJaK&#10;nqHuBAq29+0fUKaVHgLUOJFgMqjrVqo0A00zzd9Ms2mEU2kWIie4M03h/8HKh8PGPXmG/VfoaYGR&#10;kM6FIpAzztPX3sQvdcooThQez7SpHpkk52x+/XlGEUmhj7P5jGxCyS4/Ox/wmwLDolFyT1tJZInD&#10;fcAhdUyJtSysW63TZrT9zUGY0ZNdOowW9tuetdWr7rdQHWkoD8O+g5Prlkrfi4BPwtOCqVsSLT7S&#10;UWvoSg4ni7MG/M+/+WM+8U5RzjoSTMktKZoz/d3SPqK2kjG9zuc53fzo3o6G3ZtbIBlO6UU4mcyY&#10;h3o0aw/mheS8ioUoJKykciXH0bzFQbn0HKRarVISycgJvLcbJyN0pCty+dy/CO9OhCNt6gFGNYni&#10;De9DbvwzuNUeif20lEjtQOSJcZJgWuvpuUSNv76nrMujXv4CAAD//wMAUEsDBBQABgAIAAAAIQDA&#10;mlAc2gAAAAMBAAAPAAAAZHJzL2Rvd25yZXYueG1sTI/NTsMwEITvSLyDtUi9USdVAijEqSqkHnor&#10;5efsxksSiHejeNumfXoMF7isNJrRzLflcvK9OuIYOiYD6TwBhVSz66gx8Pqyvn0AFcSSsz0TGjhj&#10;gGV1fVXawvGJnvG4k0bFEgqFNdCKDIXWoW7R2zDnASl6Hzx6K1GOjXajPcVy3+tFktxpbzuKC60d&#10;8KnF+mt38Aa6fMWS4ttm/fnuU04v201+2Rozu5lWj6AEJ/kLww9+RIcqMu35QC6o3kB8RH5v9O4X&#10;Gai9gTzLQFel/s9efQMAAP//AwBQSwECLQAUAAYACAAAACEAtoM4kv4AAADhAQAAEwAAAAAAAAAA&#10;AAAAAAAAAAAAW0NvbnRlbnRfVHlwZXNdLnhtbFBLAQItABQABgAIAAAAIQA4/SH/1gAAAJQBAAAL&#10;AAAAAAAAAAAAAAAAAC8BAABfcmVscy8ucmVsc1BLAQItABQABgAIAAAAIQDGKqw+CwIAABwEAAAO&#10;AAAAAAAAAAAAAAAAAC4CAABkcnMvZTJvRG9jLnhtbFBLAQItABQABgAIAAAAIQDAmlAc2gAAAAMB&#10;AAAPAAAAAAAAAAAAAAAAAGUEAABkcnMvZG93bnJldi54bWxQSwUGAAAAAAQABADzAAAAbAUAAAAA&#10;" filled="f" stroked="f">
              <v:fill o:detectmouseclick="t"/>
              <v:textbox style="mso-fit-shape-to-text:t" inset="0,15pt,0,0">
                <w:txbxContent>
                  <w:p w14:paraId="0FB3D376" w14:textId="00C401B4"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DB457" w14:textId="6056AF41" w:rsidR="00AA25A8" w:rsidRDefault="00AA25A8">
    <w:pPr>
      <w:pStyle w:val="Header"/>
    </w:pPr>
    <w:r>
      <w:rPr>
        <w:noProof/>
      </w:rPr>
      <mc:AlternateContent>
        <mc:Choice Requires="wps">
          <w:drawing>
            <wp:anchor distT="0" distB="0" distL="0" distR="0" simplePos="0" relativeHeight="251658247" behindDoc="0" locked="0" layoutInCell="1" allowOverlap="1" wp14:anchorId="788E46FF" wp14:editId="2E769167">
              <wp:simplePos x="457200" y="449580"/>
              <wp:positionH relativeFrom="page">
                <wp:align>center</wp:align>
              </wp:positionH>
              <wp:positionV relativeFrom="page">
                <wp:align>top</wp:align>
              </wp:positionV>
              <wp:extent cx="459740" cy="345440"/>
              <wp:effectExtent l="0" t="0" r="16510" b="16510"/>
              <wp:wrapNone/>
              <wp:docPr id="45375313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1850ECFE" w14:textId="73A094E1"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8E46FF" id="_x0000_t202" coordsize="21600,21600" o:spt="202" path="m,l,21600r21600,l21600,xe">
              <v:stroke joinstyle="miter"/>
              <v:path gradientshapeok="t" o:connecttype="rect"/>
            </v:shapetype>
            <v:shape id="Text Box 3" o:spid="_x0000_s1038" type="#_x0000_t202" alt="OFFICIAL" style="position:absolute;margin-left:0;margin-top:0;width:36.2pt;height:27.2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t4DQIAABwEAAAOAAAAZHJzL2Uyb0RvYy54bWysU8Fu2zAMvQ/YPwi6L3ayZGuNOEXWIsOA&#10;oC2QDj0rshQbkERBUmJnXz9KtpOt22nYRaZI+pF8fFredVqRk3C+AVPS6SSnRBgOVWMOJf3+svlw&#10;Q4kPzFRMgRElPQtP71bv3y1bW4gZ1KAq4QiCGF+0tqR1CLbIMs9roZmfgBUGgxKcZgGv7pBVjrWI&#10;rlU2y/NPWQuusg648B69D32QrhK+lIKHJym9CESVFHsL6XTp3MczWy1ZcXDM1g0f2mD/0IVmjcGi&#10;F6gHFhg5uuYPKN1wBx5kmHDQGUjZcJFmwGmm+ZtpdjWzIs2C5Hh7ocn/P1j+eNrZZ0dC9wU6XGAk&#10;pLW+8OiM83TS6fjFTgnGkcLzhTbRBcLROV/cfp5jhGPo43wxRxtRsuvP1vnwVYAm0Sipw60ksthp&#10;60OfOqbEWgY2jVJpM8r85kDM6MmuHUYrdPuONFVJZ2P3e6jOOJSDft/e8k2DpbfMh2fmcMHYLYo2&#10;POEhFbQlhcGipAb342/+mI+8Y5SSFgVTUoOKpkR9M7iPqK1kTG/zRY43N7r3o2GO+h5QhlN8EZYn&#10;M+YFNZrSgX5FOa9jIQwxw7FcScNo3odeufgcuFivUxLKyLKwNTvLI3SkK3L50r0yZwfCA27qEUY1&#10;seIN731u/NPb9TEg+2kpkdqeyIFxlGBa6/BcosZ/vaes66Ne/QQAAP//AwBQSwMEFAAGAAgAAAAh&#10;AMCaUBzaAAAAAwEAAA8AAABkcnMvZG93bnJldi54bWxMj81OwzAQhO9IvIO1SL1RJ1UCKMSpKqQe&#10;eivl5+zGSxKId6N426Z9egwXuKw0mtHMt+Vy8r064hg6JgPpPAGFVLPrqDHw+rK+fQAVxJKzPRMa&#10;OGOAZXV9VdrC8Yme8biTRsUSCoU10IoMhdahbtHbMOcBKXofPHorUY6NdqM9xXLf60WS3GlvO4oL&#10;rR3wqcX6a3fwBrp8xZLi22b9+e5TTi/bTX7ZGjO7mVaPoAQn+QvDD35Ehyoy7flALqjeQHxEfm/0&#10;7hcZqL2BPMtAV6X+z159AwAA//8DAFBLAQItABQABgAIAAAAIQC2gziS/gAAAOEBAAATAAAAAAAA&#10;AAAAAAAAAAAAAABbQ29udGVudF9UeXBlc10ueG1sUEsBAi0AFAAGAAgAAAAhADj9If/WAAAAlAEA&#10;AAsAAAAAAAAAAAAAAAAALwEAAF9yZWxzLy5yZWxzUEsBAi0AFAAGAAgAAAAhAHHre3gNAgAAHAQA&#10;AA4AAAAAAAAAAAAAAAAALgIAAGRycy9lMm9Eb2MueG1sUEsBAi0AFAAGAAgAAAAhAMCaUBzaAAAA&#10;AwEAAA8AAAAAAAAAAAAAAAAAZwQAAGRycy9kb3ducmV2LnhtbFBLBQYAAAAABAAEAPMAAABuBQAA&#10;AAA=&#10;" filled="f" stroked="f">
              <v:fill o:detectmouseclick="t"/>
              <v:textbox style="mso-fit-shape-to-text:t" inset="0,15pt,0,0">
                <w:txbxContent>
                  <w:p w14:paraId="1850ECFE" w14:textId="73A094E1"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48CA9" w14:textId="23E2393E" w:rsidR="007B4DBB" w:rsidRPr="00917ECF" w:rsidRDefault="00AA25A8">
    <w:pPr>
      <w:pStyle w:val="Header"/>
    </w:pPr>
    <w:r>
      <w:rPr>
        <w:noProof/>
      </w:rPr>
      <mc:AlternateContent>
        <mc:Choice Requires="wps">
          <w:drawing>
            <wp:anchor distT="0" distB="0" distL="0" distR="0" simplePos="0" relativeHeight="251658243" behindDoc="0" locked="0" layoutInCell="1" allowOverlap="1" wp14:anchorId="38BABA1E" wp14:editId="2D337D2A">
              <wp:simplePos x="457200" y="449580"/>
              <wp:positionH relativeFrom="page">
                <wp:align>center</wp:align>
              </wp:positionH>
              <wp:positionV relativeFrom="page">
                <wp:align>top</wp:align>
              </wp:positionV>
              <wp:extent cx="459740" cy="345440"/>
              <wp:effectExtent l="0" t="0" r="16510" b="16510"/>
              <wp:wrapNone/>
              <wp:docPr id="99393119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0FFC7DDE" w14:textId="64755DC0"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BABA1E" id="_x0000_t202" coordsize="21600,21600" o:spt="202" path="m,l,21600r21600,l21600,xe">
              <v:stroke joinstyle="miter"/>
              <v:path gradientshapeok="t" o:connecttype="rect"/>
            </v:shapetype>
            <v:shape id="Text Box 1" o:spid="_x0000_s1041" type="#_x0000_t202" alt="OFFICIAL" style="position:absolute;margin-left:0;margin-top:0;width:36.2pt;height:27.2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nNCQIAABUEAAAOAAAAZHJzL2Uyb0RvYy54bWysU8Fu2zAMvQ/YPwi6L3a6ZGuNOEXWIsOA&#10;oC2QDj0rshQbkERBUmJnXz9KtpOt26noRaZI+pF8fFrcdlqRo3C+AVPS6SSnRBgOVWP2Jf35vP50&#10;TYkPzFRMgRElPQlPb5cfPyxaW4grqEFVwhEEMb5obUnrEGyRZZ7XQjM/ASsMBiU4zQJe3T6rHGsR&#10;XavsKs+/ZC24yjrgwnv03vdBukz4UgoeHqX0IhBVUuwtpNOlcxfPbLlgxd4xWzd8aIO9oQvNGoNF&#10;z1D3LDBycM0/ULrhDjzIMOGgM5Cy4SLNgNNM81fTbGtmRZoFyfH2TJN/P1j+cNzaJ0dC9w06XGAk&#10;pLW+8OiM83TS6fjFTgnGkcLTmTbRBcLROZvffJ1hhGPo82w+QxtRssvP1vnwXYAm0Sipw60ksthx&#10;40OfOqbEWgbWjVJpM8r85UDM6MkuHUYrdLtuaHsH1QmncdAv2lu+brDmhvnwxBxuFttEtYZHPKSC&#10;tqQwWJTU4H79zx/zkXCMUtKiUkpqUMqUqB8GFxFFlYzpTT7P8eZG9240zEHfAepvik/B8mTGvKBG&#10;UzrQL6jjVSyEIWY4litpGM270EsW3wEXq1VKQv1YFjZma3mEjjxFEp+7F+bswHTAFT3AKCNWvCK8&#10;z41/ers6BKQ9bSNy2hM5UI3aS/sc3kkU95/3lHV5zcvfAAAA//8DAFBLAwQUAAYACAAAACEAwJpQ&#10;HNoAAAADAQAADwAAAGRycy9kb3ducmV2LnhtbEyPzU7DMBCE70i8g7VIvVEnVQIoxKkqpB56K+Xn&#10;7MZLEoh3o3jbpn16DBe4rDSa0cy35XLyvTriGDomA+k8AYVUs+uoMfD6sr59ABXEkrM9Exo4Y4Bl&#10;dX1V2sLxiZ7xuJNGxRIKhTXQigyF1qFu0dsw5wEpeh88eitRjo12oz3Fct/rRZLcaW87igutHfCp&#10;xfprd/AGunzFkuLbZv357lNOL9tNftkaM7uZVo+gBCf5C8MPfkSHKjLt+UAuqN5AfER+b/TuFxmo&#10;vYE8y0BXpf7PXn0DAAD//wMAUEsBAi0AFAAGAAgAAAAhALaDOJL+AAAA4QEAABMAAAAAAAAAAAAA&#10;AAAAAAAAAFtDb250ZW50X1R5cGVzXS54bWxQSwECLQAUAAYACAAAACEAOP0h/9YAAACUAQAACwAA&#10;AAAAAAAAAAAAAAAvAQAAX3JlbHMvLnJlbHNQSwECLQAUAAYACAAAACEA4HZpzQkCAAAVBAAADgAA&#10;AAAAAAAAAAAAAAAuAgAAZHJzL2Uyb0RvYy54bWxQSwECLQAUAAYACAAAACEAwJpQHNoAAAADAQAA&#10;DwAAAAAAAAAAAAAAAABjBAAAZHJzL2Rvd25yZXYueG1sUEsFBgAAAAAEAAQA8wAAAGoFAAAAAA==&#10;" filled="f" stroked="f">
              <v:fill o:detectmouseclick="t"/>
              <v:textbox style="mso-fit-shape-to-text:t" inset="0,15pt,0,0">
                <w:txbxContent>
                  <w:p w14:paraId="0FFC7DDE" w14:textId="64755DC0" w:rsidR="00AA25A8" w:rsidRPr="00AA25A8" w:rsidRDefault="00AA25A8" w:rsidP="00AA25A8">
                    <w:pPr>
                      <w:rPr>
                        <w:rFonts w:ascii="Calibri" w:eastAsia="Calibri" w:hAnsi="Calibri" w:cs="Calibri"/>
                        <w:noProof/>
                        <w:color w:val="000000"/>
                        <w:sz w:val="20"/>
                        <w:szCs w:val="20"/>
                      </w:rPr>
                    </w:pPr>
                    <w:r w:rsidRPr="00AA25A8">
                      <w:rPr>
                        <w:rFonts w:ascii="Calibri" w:eastAsia="Calibri" w:hAnsi="Calibri" w:cs="Calibri"/>
                        <w:noProof/>
                        <w:color w:val="000000"/>
                        <w:sz w:val="20"/>
                        <w:szCs w:val="20"/>
                      </w:rPr>
                      <w:t>OFFICIAL</w:t>
                    </w:r>
                  </w:p>
                </w:txbxContent>
              </v:textbox>
              <w10:wrap anchorx="page" anchory="page"/>
            </v:shape>
          </w:pict>
        </mc:Fallback>
      </mc:AlternateContent>
    </w:r>
    <w:r w:rsidR="00923687" w:rsidRPr="00917ECF">
      <w:rPr>
        <w:noProof/>
      </w:rPr>
      <w:drawing>
        <wp:anchor distT="0" distB="0" distL="114300" distR="114300" simplePos="0" relativeHeight="251658240" behindDoc="0" locked="0" layoutInCell="1" allowOverlap="1" wp14:anchorId="00329355" wp14:editId="54739F98">
          <wp:simplePos x="0" y="0"/>
          <wp:positionH relativeFrom="column">
            <wp:posOffset>5365115</wp:posOffset>
          </wp:positionH>
          <wp:positionV relativeFrom="page">
            <wp:posOffset>-57150</wp:posOffset>
          </wp:positionV>
          <wp:extent cx="13716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7558C"/>
    <w:multiLevelType w:val="hybridMultilevel"/>
    <w:tmpl w:val="10C0F33E"/>
    <w:lvl w:ilvl="0" w:tplc="9A901D36">
      <w:start w:val="1"/>
      <w:numFmt w:val="bullet"/>
      <w:lvlText w:val=""/>
      <w:lvlJc w:val="left"/>
      <w:pPr>
        <w:ind w:left="720" w:hanging="360"/>
      </w:pPr>
      <w:rPr>
        <w:rFonts w:ascii="Symbol" w:hAnsi="Symbol" w:hint="default"/>
        <w:color w:val="00B67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103BA"/>
    <w:multiLevelType w:val="hybridMultilevel"/>
    <w:tmpl w:val="54548B54"/>
    <w:lvl w:ilvl="0" w:tplc="E7648C76">
      <w:start w:val="1"/>
      <w:numFmt w:val="bullet"/>
      <w:lvlText w:val=""/>
      <w:lvlJc w:val="left"/>
      <w:pPr>
        <w:ind w:left="720" w:hanging="360"/>
      </w:pPr>
      <w:rPr>
        <w:rFonts w:ascii="Symbol" w:hAnsi="Symbol" w:hint="default"/>
        <w:color w:val="009FE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6BEC"/>
    <w:multiLevelType w:val="hybridMultilevel"/>
    <w:tmpl w:val="1BA0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490"/>
    <w:multiLevelType w:val="multilevel"/>
    <w:tmpl w:val="C77097BC"/>
    <w:lvl w:ilvl="0">
      <w:start w:val="1"/>
      <w:numFmt w:val="bullet"/>
      <w:lvlText w:val=""/>
      <w:lvlJc w:val="left"/>
      <w:pPr>
        <w:ind w:left="720" w:hanging="360"/>
      </w:pPr>
      <w:rPr>
        <w:rFonts w:ascii="Symbol" w:hAnsi="Symbol" w:hint="default"/>
        <w:color w:val="00B67F"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1B20B9"/>
    <w:multiLevelType w:val="hybridMultilevel"/>
    <w:tmpl w:val="95881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C0C38"/>
    <w:multiLevelType w:val="multilevel"/>
    <w:tmpl w:val="2328181C"/>
    <w:lvl w:ilvl="0">
      <w:start w:val="1"/>
      <w:numFmt w:val="decimal"/>
      <w:lvlText w:val="%1."/>
      <w:lvlJc w:val="left"/>
      <w:pPr>
        <w:ind w:left="360" w:hanging="360"/>
      </w:pPr>
      <w:rPr>
        <w:rFonts w:ascii="Verdana" w:hAnsi="Verdana" w:hint="default"/>
        <w:b/>
        <w:i w:val="0"/>
        <w:color w:val="009FE3"/>
        <w:sz w:val="22"/>
      </w:rPr>
    </w:lvl>
    <w:lvl w:ilvl="1">
      <w:start w:val="1"/>
      <w:numFmt w:val="decimal"/>
      <w:lvlText w:val="%1.%2."/>
      <w:lvlJc w:val="left"/>
      <w:pPr>
        <w:ind w:left="792" w:hanging="432"/>
      </w:pPr>
      <w:rPr>
        <w:rFonts w:ascii="Verdana" w:hAnsi="Verdana" w:hint="default"/>
        <w:color w:val="009FE3"/>
        <w:sz w:val="22"/>
      </w:rPr>
    </w:lvl>
    <w:lvl w:ilvl="2">
      <w:start w:val="1"/>
      <w:numFmt w:val="decimal"/>
      <w:lvlText w:val="%1.%2.%3."/>
      <w:lvlJc w:val="left"/>
      <w:pPr>
        <w:ind w:left="1224" w:hanging="504"/>
      </w:pPr>
      <w:rPr>
        <w:rFonts w:ascii="Verdana" w:hAnsi="Verdana" w:hint="default"/>
        <w:color w:val="009FE3"/>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B220E"/>
    <w:multiLevelType w:val="hybridMultilevel"/>
    <w:tmpl w:val="5A2846D8"/>
    <w:lvl w:ilvl="0" w:tplc="FFFFFFFF">
      <w:start w:val="1"/>
      <w:numFmt w:val="bullet"/>
      <w:lvlText w:val=""/>
      <w:lvlJc w:val="left"/>
      <w:pPr>
        <w:ind w:left="720" w:hanging="360"/>
      </w:pPr>
      <w:rPr>
        <w:rFonts w:ascii="Symbol" w:hAnsi="Symbol" w:hint="default"/>
      </w:rPr>
    </w:lvl>
    <w:lvl w:ilvl="1" w:tplc="D4647B70">
      <w:start w:val="1"/>
      <w:numFmt w:val="bullet"/>
      <w:lvlText w:val=""/>
      <w:lvlJc w:val="left"/>
      <w:pPr>
        <w:ind w:left="720" w:hanging="360"/>
      </w:pPr>
      <w:rPr>
        <w:rFonts w:ascii="Wingdings 2" w:hAnsi="Wingdings 2"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4461AA"/>
    <w:multiLevelType w:val="multilevel"/>
    <w:tmpl w:val="759E8EC6"/>
    <w:lvl w:ilvl="0">
      <w:start w:val="1"/>
      <w:numFmt w:val="bullet"/>
      <w:pStyle w:val="ListParagraph"/>
      <w:lvlText w:val=""/>
      <w:lvlJc w:val="left"/>
      <w:pPr>
        <w:ind w:left="644" w:hanging="360"/>
      </w:pPr>
      <w:rPr>
        <w:rFonts w:ascii="Symbol" w:hAnsi="Symbol" w:hint="default"/>
        <w:color w:val="009FE3"/>
      </w:rPr>
    </w:lvl>
    <w:lvl w:ilvl="1">
      <w:start w:val="1"/>
      <w:numFmt w:val="bullet"/>
      <w:lvlText w:val=""/>
      <w:lvlJc w:val="left"/>
      <w:pPr>
        <w:ind w:left="1364" w:hanging="360"/>
      </w:pPr>
      <w:rPr>
        <w:rFonts w:ascii="Symbol" w:hAnsi="Symbol" w:hint="default"/>
        <w:color w:val="009FE3"/>
      </w:rPr>
    </w:lvl>
    <w:lvl w:ilvl="2">
      <w:start w:val="1"/>
      <w:numFmt w:val="bullet"/>
      <w:lvlText w:val=""/>
      <w:lvlJc w:val="left"/>
      <w:pPr>
        <w:ind w:left="2084" w:hanging="360"/>
      </w:pPr>
      <w:rPr>
        <w:rFonts w:ascii="Symbol" w:hAnsi="Symbol" w:hint="default"/>
        <w:color w:val="009FE3"/>
      </w:rPr>
    </w:lvl>
    <w:lvl w:ilvl="3">
      <w:start w:val="1"/>
      <w:numFmt w:val="bullet"/>
      <w:lvlText w:val=""/>
      <w:lvlJc w:val="left"/>
      <w:pPr>
        <w:ind w:left="2804" w:hanging="360"/>
      </w:pPr>
      <w:rPr>
        <w:rFonts w:ascii="Symbol" w:hAnsi="Symbol" w:hint="default"/>
        <w:color w:val="009FE3"/>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28D352AD"/>
    <w:multiLevelType w:val="hybridMultilevel"/>
    <w:tmpl w:val="B3A65B88"/>
    <w:lvl w:ilvl="0" w:tplc="5268E34E">
      <w:start w:val="1"/>
      <w:numFmt w:val="decimal"/>
      <w:lvlText w:val="%1."/>
      <w:lvlJc w:val="left"/>
      <w:pPr>
        <w:ind w:left="720" w:hanging="360"/>
      </w:pPr>
      <w:rPr>
        <w:rFonts w:asciiTheme="majorHAnsi" w:eastAsiaTheme="majorEastAsia" w:hAnsiTheme="majorHAnsi" w:cstheme="majorBidi" w:hint="default"/>
        <w:b/>
        <w:color w:val="00B67F" w:themeColor="accent3"/>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556B2"/>
    <w:multiLevelType w:val="hybridMultilevel"/>
    <w:tmpl w:val="1BAC14A4"/>
    <w:lvl w:ilvl="0" w:tplc="6D4A48EC">
      <w:start w:val="1"/>
      <w:numFmt w:val="decimal"/>
      <w:lvlText w:val="%1."/>
      <w:lvlJc w:val="left"/>
      <w:pPr>
        <w:ind w:left="720" w:hanging="360"/>
      </w:pPr>
      <w:rPr>
        <w:rFonts w:asciiTheme="majorHAnsi" w:eastAsiaTheme="majorEastAsia" w:hAnsiTheme="majorHAnsi" w:cstheme="majorBidi" w:hint="default"/>
        <w:b/>
        <w:color w:val="00B67F" w:themeColor="accent3"/>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A559C"/>
    <w:multiLevelType w:val="hybridMultilevel"/>
    <w:tmpl w:val="0B32C958"/>
    <w:lvl w:ilvl="0" w:tplc="54607B6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13466"/>
    <w:multiLevelType w:val="multilevel"/>
    <w:tmpl w:val="2328181C"/>
    <w:lvl w:ilvl="0">
      <w:start w:val="1"/>
      <w:numFmt w:val="decimal"/>
      <w:lvlText w:val="%1."/>
      <w:lvlJc w:val="left"/>
      <w:pPr>
        <w:ind w:left="360" w:hanging="360"/>
      </w:pPr>
      <w:rPr>
        <w:rFonts w:ascii="Verdana" w:hAnsi="Verdana" w:hint="default"/>
        <w:b/>
        <w:i w:val="0"/>
        <w:color w:val="009FE3"/>
        <w:sz w:val="22"/>
      </w:rPr>
    </w:lvl>
    <w:lvl w:ilvl="1">
      <w:start w:val="1"/>
      <w:numFmt w:val="decimal"/>
      <w:lvlText w:val="%1.%2."/>
      <w:lvlJc w:val="left"/>
      <w:pPr>
        <w:ind w:left="792" w:hanging="432"/>
      </w:pPr>
      <w:rPr>
        <w:rFonts w:ascii="Verdana" w:hAnsi="Verdana" w:hint="default"/>
        <w:color w:val="009FE3"/>
        <w:sz w:val="22"/>
      </w:rPr>
    </w:lvl>
    <w:lvl w:ilvl="2">
      <w:start w:val="1"/>
      <w:numFmt w:val="decimal"/>
      <w:lvlText w:val="%1.%2.%3."/>
      <w:lvlJc w:val="left"/>
      <w:pPr>
        <w:ind w:left="1224" w:hanging="504"/>
      </w:pPr>
      <w:rPr>
        <w:rFonts w:ascii="Verdana" w:hAnsi="Verdana" w:hint="default"/>
        <w:color w:val="009FE3"/>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9B721F"/>
    <w:multiLevelType w:val="multilevel"/>
    <w:tmpl w:val="2BFE1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AA22DB"/>
    <w:multiLevelType w:val="hybridMultilevel"/>
    <w:tmpl w:val="E03CF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A25CD"/>
    <w:multiLevelType w:val="hybridMultilevel"/>
    <w:tmpl w:val="F886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E52C5"/>
    <w:multiLevelType w:val="hybridMultilevel"/>
    <w:tmpl w:val="2BF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E55C2"/>
    <w:multiLevelType w:val="hybridMultilevel"/>
    <w:tmpl w:val="ECA8A6A8"/>
    <w:lvl w:ilvl="0" w:tplc="E7648C76">
      <w:start w:val="1"/>
      <w:numFmt w:val="bullet"/>
      <w:lvlText w:val=""/>
      <w:lvlJc w:val="left"/>
      <w:pPr>
        <w:ind w:left="1080" w:hanging="360"/>
      </w:pPr>
      <w:rPr>
        <w:rFonts w:ascii="Symbol" w:hAnsi="Symbol" w:hint="default"/>
        <w:color w:val="009FE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327CC"/>
    <w:multiLevelType w:val="multilevel"/>
    <w:tmpl w:val="3C284504"/>
    <w:lvl w:ilvl="0">
      <w:start w:val="1"/>
      <w:numFmt w:val="decimal"/>
      <w:lvlText w:val="%1."/>
      <w:lvlJc w:val="left"/>
      <w:pPr>
        <w:ind w:left="360" w:hanging="360"/>
      </w:pPr>
      <w:rPr>
        <w:rFonts w:hint="default"/>
        <w:b/>
        <w:i w:val="0"/>
        <w:color w:val="009FE3"/>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64A6E"/>
    <w:multiLevelType w:val="hybridMultilevel"/>
    <w:tmpl w:val="C8A28704"/>
    <w:lvl w:ilvl="0" w:tplc="F6EC7E18">
      <w:numFmt w:val="bullet"/>
      <w:lvlText w:val="-"/>
      <w:lvlJc w:val="left"/>
      <w:pPr>
        <w:ind w:left="720" w:hanging="360"/>
      </w:pPr>
      <w:rPr>
        <w:rFonts w:ascii="Times New Roman" w:eastAsia="Times New Roman" w:hAnsi="Times New Roman" w:cs="Times New Roman"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134252"/>
    <w:multiLevelType w:val="hybridMultilevel"/>
    <w:tmpl w:val="E87098E2"/>
    <w:lvl w:ilvl="0" w:tplc="0AA26802">
      <w:start w:val="1"/>
      <w:numFmt w:val="bullet"/>
      <w:lvlText w:val=""/>
      <w:lvlJc w:val="left"/>
      <w:pPr>
        <w:ind w:left="720" w:hanging="360"/>
      </w:pPr>
      <w:rPr>
        <w:rFonts w:ascii="Symbol" w:hAnsi="Symbol" w:hint="default"/>
        <w:color w:val="00B67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B544E"/>
    <w:multiLevelType w:val="hybridMultilevel"/>
    <w:tmpl w:val="4614C9A6"/>
    <w:lvl w:ilvl="0" w:tplc="FFFFFFFF">
      <w:start w:val="1"/>
      <w:numFmt w:val="bullet"/>
      <w:lvlText w:val=""/>
      <w:lvlJc w:val="left"/>
      <w:pPr>
        <w:ind w:left="720" w:hanging="360"/>
      </w:pPr>
      <w:rPr>
        <w:rFonts w:ascii="Symbol" w:hAnsi="Symbol" w:hint="default"/>
      </w:rPr>
    </w:lvl>
    <w:lvl w:ilvl="1" w:tplc="54607B64">
      <w:start w:val="1"/>
      <w:numFmt w:val="bullet"/>
      <w:lvlText w:val=""/>
      <w:lvlJc w:val="left"/>
      <w:pPr>
        <w:ind w:left="720" w:hanging="360"/>
      </w:pPr>
      <w:rPr>
        <w:rFonts w:ascii="Wingdings 2" w:hAnsi="Wingdings 2"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E007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EC477C"/>
    <w:multiLevelType w:val="hybridMultilevel"/>
    <w:tmpl w:val="04D00AD0"/>
    <w:lvl w:ilvl="0" w:tplc="FFFFFFFF">
      <w:start w:val="1"/>
      <w:numFmt w:val="bullet"/>
      <w:lvlText w:val=""/>
      <w:lvlJc w:val="left"/>
      <w:pPr>
        <w:ind w:left="720" w:hanging="360"/>
      </w:pPr>
      <w:rPr>
        <w:rFonts w:ascii="Symbol" w:hAnsi="Symbol" w:hint="default"/>
      </w:rPr>
    </w:lvl>
    <w:lvl w:ilvl="1" w:tplc="A6A6B5B6">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AF000A"/>
    <w:multiLevelType w:val="hybridMultilevel"/>
    <w:tmpl w:val="52005D30"/>
    <w:lvl w:ilvl="0" w:tplc="FFFFFFFF">
      <w:start w:val="1"/>
      <w:numFmt w:val="bullet"/>
      <w:lvlText w:val=""/>
      <w:lvlJc w:val="left"/>
      <w:pPr>
        <w:ind w:left="720" w:hanging="360"/>
      </w:pPr>
      <w:rPr>
        <w:rFonts w:ascii="Symbol" w:hAnsi="Symbol" w:hint="default"/>
      </w:rPr>
    </w:lvl>
    <w:lvl w:ilvl="1" w:tplc="54607B64">
      <w:start w:val="1"/>
      <w:numFmt w:val="bullet"/>
      <w:lvlText w:val=""/>
      <w:lvlJc w:val="left"/>
      <w:pPr>
        <w:ind w:left="720" w:hanging="360"/>
      </w:pPr>
      <w:rPr>
        <w:rFonts w:ascii="Wingdings 2" w:hAnsi="Wingdings 2"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8D470C"/>
    <w:multiLevelType w:val="hybridMultilevel"/>
    <w:tmpl w:val="B70CC95C"/>
    <w:lvl w:ilvl="0" w:tplc="424251CC">
      <w:start w:val="1"/>
      <w:numFmt w:val="bullet"/>
      <w:lvlText w:val=""/>
      <w:lvlJc w:val="left"/>
      <w:pPr>
        <w:tabs>
          <w:tab w:val="num" w:pos="720"/>
        </w:tabs>
        <w:ind w:left="720" w:hanging="360"/>
      </w:pPr>
      <w:rPr>
        <w:rFonts w:ascii="Wingdings" w:hAnsi="Wingdings" w:hint="default"/>
      </w:rPr>
    </w:lvl>
    <w:lvl w:ilvl="1" w:tplc="8E28FA7E" w:tentative="1">
      <w:start w:val="1"/>
      <w:numFmt w:val="bullet"/>
      <w:lvlText w:val=""/>
      <w:lvlJc w:val="left"/>
      <w:pPr>
        <w:tabs>
          <w:tab w:val="num" w:pos="1440"/>
        </w:tabs>
        <w:ind w:left="1440" w:hanging="360"/>
      </w:pPr>
      <w:rPr>
        <w:rFonts w:ascii="Wingdings" w:hAnsi="Wingdings" w:hint="default"/>
      </w:rPr>
    </w:lvl>
    <w:lvl w:ilvl="2" w:tplc="630C24C8" w:tentative="1">
      <w:start w:val="1"/>
      <w:numFmt w:val="bullet"/>
      <w:lvlText w:val=""/>
      <w:lvlJc w:val="left"/>
      <w:pPr>
        <w:tabs>
          <w:tab w:val="num" w:pos="2160"/>
        </w:tabs>
        <w:ind w:left="2160" w:hanging="360"/>
      </w:pPr>
      <w:rPr>
        <w:rFonts w:ascii="Wingdings" w:hAnsi="Wingdings" w:hint="default"/>
      </w:rPr>
    </w:lvl>
    <w:lvl w:ilvl="3" w:tplc="788E3CB4" w:tentative="1">
      <w:start w:val="1"/>
      <w:numFmt w:val="bullet"/>
      <w:lvlText w:val=""/>
      <w:lvlJc w:val="left"/>
      <w:pPr>
        <w:tabs>
          <w:tab w:val="num" w:pos="2880"/>
        </w:tabs>
        <w:ind w:left="2880" w:hanging="360"/>
      </w:pPr>
      <w:rPr>
        <w:rFonts w:ascii="Wingdings" w:hAnsi="Wingdings" w:hint="default"/>
      </w:rPr>
    </w:lvl>
    <w:lvl w:ilvl="4" w:tplc="4106007A" w:tentative="1">
      <w:start w:val="1"/>
      <w:numFmt w:val="bullet"/>
      <w:lvlText w:val=""/>
      <w:lvlJc w:val="left"/>
      <w:pPr>
        <w:tabs>
          <w:tab w:val="num" w:pos="3600"/>
        </w:tabs>
        <w:ind w:left="3600" w:hanging="360"/>
      </w:pPr>
      <w:rPr>
        <w:rFonts w:ascii="Wingdings" w:hAnsi="Wingdings" w:hint="default"/>
      </w:rPr>
    </w:lvl>
    <w:lvl w:ilvl="5" w:tplc="BA18D5D0" w:tentative="1">
      <w:start w:val="1"/>
      <w:numFmt w:val="bullet"/>
      <w:lvlText w:val=""/>
      <w:lvlJc w:val="left"/>
      <w:pPr>
        <w:tabs>
          <w:tab w:val="num" w:pos="4320"/>
        </w:tabs>
        <w:ind w:left="4320" w:hanging="360"/>
      </w:pPr>
      <w:rPr>
        <w:rFonts w:ascii="Wingdings" w:hAnsi="Wingdings" w:hint="default"/>
      </w:rPr>
    </w:lvl>
    <w:lvl w:ilvl="6" w:tplc="455EA60C" w:tentative="1">
      <w:start w:val="1"/>
      <w:numFmt w:val="bullet"/>
      <w:lvlText w:val=""/>
      <w:lvlJc w:val="left"/>
      <w:pPr>
        <w:tabs>
          <w:tab w:val="num" w:pos="5040"/>
        </w:tabs>
        <w:ind w:left="5040" w:hanging="360"/>
      </w:pPr>
      <w:rPr>
        <w:rFonts w:ascii="Wingdings" w:hAnsi="Wingdings" w:hint="default"/>
      </w:rPr>
    </w:lvl>
    <w:lvl w:ilvl="7" w:tplc="8618CFD2" w:tentative="1">
      <w:start w:val="1"/>
      <w:numFmt w:val="bullet"/>
      <w:lvlText w:val=""/>
      <w:lvlJc w:val="left"/>
      <w:pPr>
        <w:tabs>
          <w:tab w:val="num" w:pos="5760"/>
        </w:tabs>
        <w:ind w:left="5760" w:hanging="360"/>
      </w:pPr>
      <w:rPr>
        <w:rFonts w:ascii="Wingdings" w:hAnsi="Wingdings" w:hint="default"/>
      </w:rPr>
    </w:lvl>
    <w:lvl w:ilvl="8" w:tplc="276CA85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2240"/>
    <w:multiLevelType w:val="hybridMultilevel"/>
    <w:tmpl w:val="9816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C1E"/>
    <w:multiLevelType w:val="hybridMultilevel"/>
    <w:tmpl w:val="7C869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35254E"/>
    <w:multiLevelType w:val="hybridMultilevel"/>
    <w:tmpl w:val="B5806B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19B1CE5"/>
    <w:multiLevelType w:val="hybridMultilevel"/>
    <w:tmpl w:val="61FA4946"/>
    <w:lvl w:ilvl="0" w:tplc="77C062D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CD4303A"/>
    <w:multiLevelType w:val="hybridMultilevel"/>
    <w:tmpl w:val="FD646FBE"/>
    <w:lvl w:ilvl="0" w:tplc="54607B6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1540D5"/>
    <w:multiLevelType w:val="hybridMultilevel"/>
    <w:tmpl w:val="4C4C6332"/>
    <w:lvl w:ilvl="0" w:tplc="F3A6DA46">
      <w:start w:val="1"/>
      <w:numFmt w:val="decimal"/>
      <w:lvlText w:val="%1."/>
      <w:lvlJc w:val="left"/>
      <w:pPr>
        <w:ind w:left="720" w:hanging="360"/>
      </w:pPr>
      <w:rPr>
        <w:rFonts w:asciiTheme="majorHAnsi" w:eastAsiaTheme="majorEastAsia" w:hAnsiTheme="majorHAnsi" w:cstheme="majorBidi" w:hint="default"/>
        <w:b/>
        <w:color w:val="00B67F" w:themeColor="accent3"/>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C2D60"/>
    <w:multiLevelType w:val="hybridMultilevel"/>
    <w:tmpl w:val="CBB6AED2"/>
    <w:lvl w:ilvl="0" w:tplc="E7648C76">
      <w:start w:val="1"/>
      <w:numFmt w:val="bullet"/>
      <w:lvlText w:val=""/>
      <w:lvlJc w:val="left"/>
      <w:pPr>
        <w:ind w:left="720" w:hanging="360"/>
      </w:pPr>
      <w:rPr>
        <w:rFonts w:ascii="Symbol" w:hAnsi="Symbol" w:hint="default"/>
        <w:color w:val="009FE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502440">
    <w:abstractNumId w:val="15"/>
  </w:num>
  <w:num w:numId="2" w16cid:durableId="1099522481">
    <w:abstractNumId w:val="12"/>
  </w:num>
  <w:num w:numId="3" w16cid:durableId="1682927516">
    <w:abstractNumId w:val="19"/>
  </w:num>
  <w:num w:numId="4" w16cid:durableId="1914851356">
    <w:abstractNumId w:val="0"/>
  </w:num>
  <w:num w:numId="5" w16cid:durableId="1026519215">
    <w:abstractNumId w:val="3"/>
  </w:num>
  <w:num w:numId="6" w16cid:durableId="300814787">
    <w:abstractNumId w:val="7"/>
  </w:num>
  <w:num w:numId="7" w16cid:durableId="778569002">
    <w:abstractNumId w:val="7"/>
    <w:lvlOverride w:ilvl="0">
      <w:lvl w:ilvl="0">
        <w:start w:val="1"/>
        <w:numFmt w:val="bullet"/>
        <w:pStyle w:val="ListParagraph"/>
        <w:lvlText w:val=""/>
        <w:lvlJc w:val="left"/>
        <w:pPr>
          <w:ind w:left="360" w:hanging="360"/>
        </w:pPr>
        <w:rPr>
          <w:rFonts w:ascii="Symbol" w:hAnsi="Symbol" w:hint="default"/>
          <w:color w:val="00B67F" w:themeColor="accent3"/>
        </w:rPr>
      </w:lvl>
    </w:lvlOverride>
    <w:lvlOverride w:ilvl="1">
      <w:lvl w:ilvl="1">
        <w:start w:val="1"/>
        <w:numFmt w:val="bullet"/>
        <w:lvlText w:val=""/>
        <w:lvlJc w:val="left"/>
        <w:pPr>
          <w:ind w:left="1080" w:hanging="360"/>
        </w:pPr>
        <w:rPr>
          <w:rFonts w:ascii="Symbol" w:hAnsi="Symbol" w:hint="default"/>
          <w:color w:val="00B67F" w:themeColor="accent3"/>
        </w:rPr>
      </w:lvl>
    </w:lvlOverride>
    <w:lvlOverride w:ilvl="2">
      <w:lvl w:ilvl="2">
        <w:start w:val="1"/>
        <w:numFmt w:val="bullet"/>
        <w:lvlText w:val=""/>
        <w:lvlJc w:val="left"/>
        <w:pPr>
          <w:ind w:left="1800" w:hanging="360"/>
        </w:pPr>
        <w:rPr>
          <w:rFonts w:ascii="Symbol" w:hAnsi="Symbol" w:hint="default"/>
          <w:color w:val="00B67F" w:themeColor="accent3"/>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8" w16cid:durableId="1954091222">
    <w:abstractNumId w:val="13"/>
  </w:num>
  <w:num w:numId="9" w16cid:durableId="941915872">
    <w:abstractNumId w:val="17"/>
  </w:num>
  <w:num w:numId="10" w16cid:durableId="1508909214">
    <w:abstractNumId w:val="21"/>
  </w:num>
  <w:num w:numId="11" w16cid:durableId="1167209919">
    <w:abstractNumId w:val="11"/>
  </w:num>
  <w:num w:numId="12" w16cid:durableId="1002196988">
    <w:abstractNumId w:val="5"/>
  </w:num>
  <w:num w:numId="13" w16cid:durableId="1026444325">
    <w:abstractNumId w:val="2"/>
  </w:num>
  <w:num w:numId="14" w16cid:durableId="272975655">
    <w:abstractNumId w:val="1"/>
  </w:num>
  <w:num w:numId="15" w16cid:durableId="1150708426">
    <w:abstractNumId w:val="16"/>
  </w:num>
  <w:num w:numId="16" w16cid:durableId="647511132">
    <w:abstractNumId w:val="31"/>
  </w:num>
  <w:num w:numId="17" w16cid:durableId="1422221859">
    <w:abstractNumId w:val="24"/>
  </w:num>
  <w:num w:numId="18" w16cid:durableId="1469317835">
    <w:abstractNumId w:val="25"/>
  </w:num>
  <w:num w:numId="19" w16cid:durableId="471597950">
    <w:abstractNumId w:val="8"/>
  </w:num>
  <w:num w:numId="20" w16cid:durableId="1386299984">
    <w:abstractNumId w:val="28"/>
  </w:num>
  <w:num w:numId="21" w16cid:durableId="1684285367">
    <w:abstractNumId w:val="4"/>
  </w:num>
  <w:num w:numId="22" w16cid:durableId="2071295912">
    <w:abstractNumId w:val="9"/>
  </w:num>
  <w:num w:numId="23" w16cid:durableId="1713385828">
    <w:abstractNumId w:val="30"/>
  </w:num>
  <w:num w:numId="24" w16cid:durableId="190382319">
    <w:abstractNumId w:val="14"/>
  </w:num>
  <w:num w:numId="25" w16cid:durableId="769348936">
    <w:abstractNumId w:val="27"/>
  </w:num>
  <w:num w:numId="26" w16cid:durableId="348143066">
    <w:abstractNumId w:val="22"/>
  </w:num>
  <w:num w:numId="27" w16cid:durableId="817962565">
    <w:abstractNumId w:val="29"/>
  </w:num>
  <w:num w:numId="28" w16cid:durableId="1633825553">
    <w:abstractNumId w:val="23"/>
  </w:num>
  <w:num w:numId="29" w16cid:durableId="1160779456">
    <w:abstractNumId w:val="6"/>
  </w:num>
  <w:num w:numId="30" w16cid:durableId="1838954854">
    <w:abstractNumId w:val="20"/>
  </w:num>
  <w:num w:numId="31" w16cid:durableId="1202747084">
    <w:abstractNumId w:val="10"/>
  </w:num>
  <w:num w:numId="32" w16cid:durableId="947270987">
    <w:abstractNumId w:val="26"/>
  </w:num>
  <w:num w:numId="33" w16cid:durableId="5414020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BB"/>
    <w:rsid w:val="00006CE8"/>
    <w:rsid w:val="00012056"/>
    <w:rsid w:val="00014E8D"/>
    <w:rsid w:val="00020A8A"/>
    <w:rsid w:val="00041BE6"/>
    <w:rsid w:val="00063FC6"/>
    <w:rsid w:val="00075FBE"/>
    <w:rsid w:val="00076B68"/>
    <w:rsid w:val="0008304B"/>
    <w:rsid w:val="00083C34"/>
    <w:rsid w:val="000844DF"/>
    <w:rsid w:val="00087873"/>
    <w:rsid w:val="000A287B"/>
    <w:rsid w:val="000B454F"/>
    <w:rsid w:val="000B4C3C"/>
    <w:rsid w:val="000B5EEB"/>
    <w:rsid w:val="000C2D56"/>
    <w:rsid w:val="000C33A1"/>
    <w:rsid w:val="000C3635"/>
    <w:rsid w:val="000C6FC7"/>
    <w:rsid w:val="000D17DE"/>
    <w:rsid w:val="000D443D"/>
    <w:rsid w:val="000D5DBE"/>
    <w:rsid w:val="000E1AC6"/>
    <w:rsid w:val="000F0F45"/>
    <w:rsid w:val="000F307D"/>
    <w:rsid w:val="00101132"/>
    <w:rsid w:val="00105F0F"/>
    <w:rsid w:val="00106039"/>
    <w:rsid w:val="001069E6"/>
    <w:rsid w:val="001102F9"/>
    <w:rsid w:val="0011645D"/>
    <w:rsid w:val="00125396"/>
    <w:rsid w:val="0012567A"/>
    <w:rsid w:val="00127303"/>
    <w:rsid w:val="00127D87"/>
    <w:rsid w:val="001318E0"/>
    <w:rsid w:val="0013510C"/>
    <w:rsid w:val="001370CA"/>
    <w:rsid w:val="001436BA"/>
    <w:rsid w:val="00153AB8"/>
    <w:rsid w:val="0015453F"/>
    <w:rsid w:val="00155BF7"/>
    <w:rsid w:val="001644F9"/>
    <w:rsid w:val="00167966"/>
    <w:rsid w:val="00175878"/>
    <w:rsid w:val="00176720"/>
    <w:rsid w:val="00185DD2"/>
    <w:rsid w:val="001871F2"/>
    <w:rsid w:val="0018775C"/>
    <w:rsid w:val="00192F2A"/>
    <w:rsid w:val="001956F9"/>
    <w:rsid w:val="001A1D0E"/>
    <w:rsid w:val="001A2FE7"/>
    <w:rsid w:val="001A5A0C"/>
    <w:rsid w:val="001D0A57"/>
    <w:rsid w:val="001D2CB0"/>
    <w:rsid w:val="001D6F3B"/>
    <w:rsid w:val="001D762F"/>
    <w:rsid w:val="001E035D"/>
    <w:rsid w:val="001E3F27"/>
    <w:rsid w:val="001E41EC"/>
    <w:rsid w:val="00207CAB"/>
    <w:rsid w:val="00207DEC"/>
    <w:rsid w:val="00214D26"/>
    <w:rsid w:val="00215111"/>
    <w:rsid w:val="0022081D"/>
    <w:rsid w:val="00222656"/>
    <w:rsid w:val="0022278F"/>
    <w:rsid w:val="002228B0"/>
    <w:rsid w:val="0022624A"/>
    <w:rsid w:val="002357A1"/>
    <w:rsid w:val="002437DE"/>
    <w:rsid w:val="00253FB1"/>
    <w:rsid w:val="002566D4"/>
    <w:rsid w:val="00256F3B"/>
    <w:rsid w:val="0027021B"/>
    <w:rsid w:val="00270529"/>
    <w:rsid w:val="002717BD"/>
    <w:rsid w:val="00275CE5"/>
    <w:rsid w:val="00276E5D"/>
    <w:rsid w:val="002810EE"/>
    <w:rsid w:val="00281C39"/>
    <w:rsid w:val="002874BE"/>
    <w:rsid w:val="00290313"/>
    <w:rsid w:val="002A0068"/>
    <w:rsid w:val="002A0466"/>
    <w:rsid w:val="002A340A"/>
    <w:rsid w:val="002A5419"/>
    <w:rsid w:val="002A7D33"/>
    <w:rsid w:val="002B4A30"/>
    <w:rsid w:val="002C118B"/>
    <w:rsid w:val="002C2ADC"/>
    <w:rsid w:val="002D399A"/>
    <w:rsid w:val="002E14C2"/>
    <w:rsid w:val="002E32C4"/>
    <w:rsid w:val="002E7832"/>
    <w:rsid w:val="002F0A83"/>
    <w:rsid w:val="002F394F"/>
    <w:rsid w:val="002F3A7F"/>
    <w:rsid w:val="002F7B2D"/>
    <w:rsid w:val="00310D85"/>
    <w:rsid w:val="00312257"/>
    <w:rsid w:val="00315BF9"/>
    <w:rsid w:val="00316460"/>
    <w:rsid w:val="00323575"/>
    <w:rsid w:val="0032643A"/>
    <w:rsid w:val="003264C1"/>
    <w:rsid w:val="003331D3"/>
    <w:rsid w:val="00336895"/>
    <w:rsid w:val="00337A56"/>
    <w:rsid w:val="00340E16"/>
    <w:rsid w:val="003508A5"/>
    <w:rsid w:val="00356FDC"/>
    <w:rsid w:val="00362531"/>
    <w:rsid w:val="0036263E"/>
    <w:rsid w:val="00363021"/>
    <w:rsid w:val="003660E1"/>
    <w:rsid w:val="00366FF6"/>
    <w:rsid w:val="00372F8F"/>
    <w:rsid w:val="00373D4B"/>
    <w:rsid w:val="00381B64"/>
    <w:rsid w:val="0038471C"/>
    <w:rsid w:val="003850AD"/>
    <w:rsid w:val="00393C8A"/>
    <w:rsid w:val="0039408C"/>
    <w:rsid w:val="00394C4C"/>
    <w:rsid w:val="00397FB1"/>
    <w:rsid w:val="003A083C"/>
    <w:rsid w:val="003A4A47"/>
    <w:rsid w:val="003A54EB"/>
    <w:rsid w:val="003A7485"/>
    <w:rsid w:val="003B2413"/>
    <w:rsid w:val="003B5A02"/>
    <w:rsid w:val="003B6886"/>
    <w:rsid w:val="003C1842"/>
    <w:rsid w:val="003C3296"/>
    <w:rsid w:val="003C3C68"/>
    <w:rsid w:val="003D1E83"/>
    <w:rsid w:val="003D5A3B"/>
    <w:rsid w:val="003D7322"/>
    <w:rsid w:val="003E6BB7"/>
    <w:rsid w:val="003F0A72"/>
    <w:rsid w:val="0040155C"/>
    <w:rsid w:val="004125C5"/>
    <w:rsid w:val="004168B4"/>
    <w:rsid w:val="004220B1"/>
    <w:rsid w:val="00422634"/>
    <w:rsid w:val="00422E51"/>
    <w:rsid w:val="00424E68"/>
    <w:rsid w:val="0042612A"/>
    <w:rsid w:val="0042652E"/>
    <w:rsid w:val="00430E38"/>
    <w:rsid w:val="00442D7D"/>
    <w:rsid w:val="00454DC0"/>
    <w:rsid w:val="004570E1"/>
    <w:rsid w:val="00464B89"/>
    <w:rsid w:val="00465AC9"/>
    <w:rsid w:val="00465ACC"/>
    <w:rsid w:val="00466E60"/>
    <w:rsid w:val="00474F60"/>
    <w:rsid w:val="004764D5"/>
    <w:rsid w:val="004773A7"/>
    <w:rsid w:val="00484906"/>
    <w:rsid w:val="00494360"/>
    <w:rsid w:val="004953A6"/>
    <w:rsid w:val="004A32F0"/>
    <w:rsid w:val="004B09FE"/>
    <w:rsid w:val="004B11D4"/>
    <w:rsid w:val="004B210C"/>
    <w:rsid w:val="004C439F"/>
    <w:rsid w:val="004C7371"/>
    <w:rsid w:val="004D1E5C"/>
    <w:rsid w:val="004D29F2"/>
    <w:rsid w:val="004D4C3D"/>
    <w:rsid w:val="004D6CDA"/>
    <w:rsid w:val="004E0EF5"/>
    <w:rsid w:val="004E1765"/>
    <w:rsid w:val="004E72E5"/>
    <w:rsid w:val="004F00A1"/>
    <w:rsid w:val="004F1536"/>
    <w:rsid w:val="00500D17"/>
    <w:rsid w:val="00505F72"/>
    <w:rsid w:val="00507337"/>
    <w:rsid w:val="00507BE5"/>
    <w:rsid w:val="00510066"/>
    <w:rsid w:val="005345A0"/>
    <w:rsid w:val="00534909"/>
    <w:rsid w:val="005378C1"/>
    <w:rsid w:val="00542CCA"/>
    <w:rsid w:val="00544557"/>
    <w:rsid w:val="00546CBE"/>
    <w:rsid w:val="0055292C"/>
    <w:rsid w:val="00557F39"/>
    <w:rsid w:val="00561CED"/>
    <w:rsid w:val="005627B1"/>
    <w:rsid w:val="0056393A"/>
    <w:rsid w:val="00564BBC"/>
    <w:rsid w:val="00575E50"/>
    <w:rsid w:val="005774AA"/>
    <w:rsid w:val="0058042D"/>
    <w:rsid w:val="0059308D"/>
    <w:rsid w:val="00596B1A"/>
    <w:rsid w:val="005A0499"/>
    <w:rsid w:val="005A08C1"/>
    <w:rsid w:val="005A146B"/>
    <w:rsid w:val="005A4727"/>
    <w:rsid w:val="005A647E"/>
    <w:rsid w:val="005A7CC5"/>
    <w:rsid w:val="005B1C04"/>
    <w:rsid w:val="005B58CE"/>
    <w:rsid w:val="005C0DB4"/>
    <w:rsid w:val="005C4277"/>
    <w:rsid w:val="005C46CB"/>
    <w:rsid w:val="005C5513"/>
    <w:rsid w:val="005C74B9"/>
    <w:rsid w:val="005D11B1"/>
    <w:rsid w:val="005D5250"/>
    <w:rsid w:val="005E0425"/>
    <w:rsid w:val="005E3FD2"/>
    <w:rsid w:val="005E4C31"/>
    <w:rsid w:val="005E6C37"/>
    <w:rsid w:val="005E6D77"/>
    <w:rsid w:val="005E7890"/>
    <w:rsid w:val="005F3ADF"/>
    <w:rsid w:val="005F6DC7"/>
    <w:rsid w:val="00601590"/>
    <w:rsid w:val="0060351F"/>
    <w:rsid w:val="00604C6A"/>
    <w:rsid w:val="00604D93"/>
    <w:rsid w:val="006064BD"/>
    <w:rsid w:val="006072BF"/>
    <w:rsid w:val="006073E8"/>
    <w:rsid w:val="00607519"/>
    <w:rsid w:val="00614F12"/>
    <w:rsid w:val="00626BEE"/>
    <w:rsid w:val="0064002D"/>
    <w:rsid w:val="00656BD4"/>
    <w:rsid w:val="00660E6B"/>
    <w:rsid w:val="00663566"/>
    <w:rsid w:val="00664E33"/>
    <w:rsid w:val="00667049"/>
    <w:rsid w:val="00670950"/>
    <w:rsid w:val="006731A3"/>
    <w:rsid w:val="00680905"/>
    <w:rsid w:val="00680F71"/>
    <w:rsid w:val="0068260F"/>
    <w:rsid w:val="00685693"/>
    <w:rsid w:val="00692B06"/>
    <w:rsid w:val="00695FC4"/>
    <w:rsid w:val="006A296D"/>
    <w:rsid w:val="006A6369"/>
    <w:rsid w:val="006B1733"/>
    <w:rsid w:val="006B3AB9"/>
    <w:rsid w:val="006B6CD6"/>
    <w:rsid w:val="006C4876"/>
    <w:rsid w:val="006C55E6"/>
    <w:rsid w:val="006C6DA8"/>
    <w:rsid w:val="006D5889"/>
    <w:rsid w:val="006E43BD"/>
    <w:rsid w:val="006E4EBA"/>
    <w:rsid w:val="006E6B4D"/>
    <w:rsid w:val="00726798"/>
    <w:rsid w:val="0073032C"/>
    <w:rsid w:val="00731165"/>
    <w:rsid w:val="00751FA1"/>
    <w:rsid w:val="00752256"/>
    <w:rsid w:val="00752F3E"/>
    <w:rsid w:val="00755001"/>
    <w:rsid w:val="007550CE"/>
    <w:rsid w:val="00762636"/>
    <w:rsid w:val="00773DC9"/>
    <w:rsid w:val="007836E7"/>
    <w:rsid w:val="00791764"/>
    <w:rsid w:val="007A0720"/>
    <w:rsid w:val="007A365C"/>
    <w:rsid w:val="007A3F79"/>
    <w:rsid w:val="007A7246"/>
    <w:rsid w:val="007A741F"/>
    <w:rsid w:val="007B4DBB"/>
    <w:rsid w:val="007B7107"/>
    <w:rsid w:val="007C0F76"/>
    <w:rsid w:val="007C4FC3"/>
    <w:rsid w:val="007D0928"/>
    <w:rsid w:val="007D2885"/>
    <w:rsid w:val="007D53AD"/>
    <w:rsid w:val="007D5A23"/>
    <w:rsid w:val="007D6023"/>
    <w:rsid w:val="007D7BAF"/>
    <w:rsid w:val="007E4B4D"/>
    <w:rsid w:val="007E78D8"/>
    <w:rsid w:val="007E7ECE"/>
    <w:rsid w:val="007F2E27"/>
    <w:rsid w:val="00804FD5"/>
    <w:rsid w:val="0080653C"/>
    <w:rsid w:val="00812FDF"/>
    <w:rsid w:val="00814CAE"/>
    <w:rsid w:val="00821757"/>
    <w:rsid w:val="00822F52"/>
    <w:rsid w:val="008235B9"/>
    <w:rsid w:val="00825E61"/>
    <w:rsid w:val="00831E2A"/>
    <w:rsid w:val="00832EF1"/>
    <w:rsid w:val="00836BE8"/>
    <w:rsid w:val="0084788A"/>
    <w:rsid w:val="008500EE"/>
    <w:rsid w:val="00856535"/>
    <w:rsid w:val="008578E6"/>
    <w:rsid w:val="00861F06"/>
    <w:rsid w:val="00864D6C"/>
    <w:rsid w:val="00870276"/>
    <w:rsid w:val="00871E81"/>
    <w:rsid w:val="00873E69"/>
    <w:rsid w:val="0087788D"/>
    <w:rsid w:val="00884BD0"/>
    <w:rsid w:val="0088580A"/>
    <w:rsid w:val="00885DC5"/>
    <w:rsid w:val="0088666B"/>
    <w:rsid w:val="0088765B"/>
    <w:rsid w:val="008961C7"/>
    <w:rsid w:val="008B18E6"/>
    <w:rsid w:val="008B6555"/>
    <w:rsid w:val="008C497B"/>
    <w:rsid w:val="008E441E"/>
    <w:rsid w:val="008F0094"/>
    <w:rsid w:val="00900F51"/>
    <w:rsid w:val="00901390"/>
    <w:rsid w:val="009157C3"/>
    <w:rsid w:val="00917ECF"/>
    <w:rsid w:val="009209D6"/>
    <w:rsid w:val="00923687"/>
    <w:rsid w:val="00925631"/>
    <w:rsid w:val="00927755"/>
    <w:rsid w:val="00930769"/>
    <w:rsid w:val="00932E24"/>
    <w:rsid w:val="00935AA7"/>
    <w:rsid w:val="009502C9"/>
    <w:rsid w:val="0096256D"/>
    <w:rsid w:val="00967AD0"/>
    <w:rsid w:val="0097011D"/>
    <w:rsid w:val="00970DED"/>
    <w:rsid w:val="00983DC4"/>
    <w:rsid w:val="009974D3"/>
    <w:rsid w:val="009A292D"/>
    <w:rsid w:val="009A308A"/>
    <w:rsid w:val="009A71F0"/>
    <w:rsid w:val="009B268F"/>
    <w:rsid w:val="009B4524"/>
    <w:rsid w:val="009B70E4"/>
    <w:rsid w:val="009C4706"/>
    <w:rsid w:val="009C58FE"/>
    <w:rsid w:val="009C7342"/>
    <w:rsid w:val="009D0365"/>
    <w:rsid w:val="009D2251"/>
    <w:rsid w:val="009D38D6"/>
    <w:rsid w:val="009D669B"/>
    <w:rsid w:val="009E6D64"/>
    <w:rsid w:val="009F24C1"/>
    <w:rsid w:val="009F625D"/>
    <w:rsid w:val="00A00EDF"/>
    <w:rsid w:val="00A10329"/>
    <w:rsid w:val="00A10B20"/>
    <w:rsid w:val="00A11328"/>
    <w:rsid w:val="00A150E0"/>
    <w:rsid w:val="00A2175D"/>
    <w:rsid w:val="00A24DE4"/>
    <w:rsid w:val="00A322E4"/>
    <w:rsid w:val="00A37714"/>
    <w:rsid w:val="00A42262"/>
    <w:rsid w:val="00A470F4"/>
    <w:rsid w:val="00A47243"/>
    <w:rsid w:val="00A50D7B"/>
    <w:rsid w:val="00A56A86"/>
    <w:rsid w:val="00A66128"/>
    <w:rsid w:val="00A74CCC"/>
    <w:rsid w:val="00A9061D"/>
    <w:rsid w:val="00AA25A8"/>
    <w:rsid w:val="00AB2586"/>
    <w:rsid w:val="00AB794C"/>
    <w:rsid w:val="00AC047F"/>
    <w:rsid w:val="00AC1FCF"/>
    <w:rsid w:val="00AC4785"/>
    <w:rsid w:val="00AD4480"/>
    <w:rsid w:val="00AE4042"/>
    <w:rsid w:val="00AE7B35"/>
    <w:rsid w:val="00AF1EE7"/>
    <w:rsid w:val="00AF4F32"/>
    <w:rsid w:val="00AF76EC"/>
    <w:rsid w:val="00B15B90"/>
    <w:rsid w:val="00B15D05"/>
    <w:rsid w:val="00B16E16"/>
    <w:rsid w:val="00B2015E"/>
    <w:rsid w:val="00B24CEB"/>
    <w:rsid w:val="00B33505"/>
    <w:rsid w:val="00B43D38"/>
    <w:rsid w:val="00B4776E"/>
    <w:rsid w:val="00B4777B"/>
    <w:rsid w:val="00B47D5D"/>
    <w:rsid w:val="00B530C0"/>
    <w:rsid w:val="00B5355E"/>
    <w:rsid w:val="00B54745"/>
    <w:rsid w:val="00B54B75"/>
    <w:rsid w:val="00B605B1"/>
    <w:rsid w:val="00B63528"/>
    <w:rsid w:val="00B66DEB"/>
    <w:rsid w:val="00B77CF0"/>
    <w:rsid w:val="00B80B3C"/>
    <w:rsid w:val="00B83707"/>
    <w:rsid w:val="00B93976"/>
    <w:rsid w:val="00BA7E1C"/>
    <w:rsid w:val="00BB5591"/>
    <w:rsid w:val="00BB62A2"/>
    <w:rsid w:val="00BC262D"/>
    <w:rsid w:val="00BC5535"/>
    <w:rsid w:val="00BC61EB"/>
    <w:rsid w:val="00BC6C01"/>
    <w:rsid w:val="00BD12FE"/>
    <w:rsid w:val="00BD1D1E"/>
    <w:rsid w:val="00BD2012"/>
    <w:rsid w:val="00BD5FE9"/>
    <w:rsid w:val="00BE06A2"/>
    <w:rsid w:val="00BE0EE9"/>
    <w:rsid w:val="00BE49F9"/>
    <w:rsid w:val="00BF0EE5"/>
    <w:rsid w:val="00BF5C7E"/>
    <w:rsid w:val="00C0014E"/>
    <w:rsid w:val="00C11052"/>
    <w:rsid w:val="00C144B0"/>
    <w:rsid w:val="00C17CBE"/>
    <w:rsid w:val="00C2600D"/>
    <w:rsid w:val="00C33C03"/>
    <w:rsid w:val="00C449B0"/>
    <w:rsid w:val="00C507D4"/>
    <w:rsid w:val="00C5776D"/>
    <w:rsid w:val="00C60F69"/>
    <w:rsid w:val="00C6261F"/>
    <w:rsid w:val="00C66C02"/>
    <w:rsid w:val="00C70FEC"/>
    <w:rsid w:val="00C71162"/>
    <w:rsid w:val="00C75A74"/>
    <w:rsid w:val="00C859F5"/>
    <w:rsid w:val="00C8622C"/>
    <w:rsid w:val="00C930E3"/>
    <w:rsid w:val="00C93D31"/>
    <w:rsid w:val="00C94600"/>
    <w:rsid w:val="00C94601"/>
    <w:rsid w:val="00CA4570"/>
    <w:rsid w:val="00CC7D9B"/>
    <w:rsid w:val="00CD00D8"/>
    <w:rsid w:val="00CD79E5"/>
    <w:rsid w:val="00CE1B22"/>
    <w:rsid w:val="00CE2B9E"/>
    <w:rsid w:val="00CE321E"/>
    <w:rsid w:val="00CE70D0"/>
    <w:rsid w:val="00CF262C"/>
    <w:rsid w:val="00D01288"/>
    <w:rsid w:val="00D015E2"/>
    <w:rsid w:val="00D028F2"/>
    <w:rsid w:val="00D11AD8"/>
    <w:rsid w:val="00D14F10"/>
    <w:rsid w:val="00D16F31"/>
    <w:rsid w:val="00D224E2"/>
    <w:rsid w:val="00D2645A"/>
    <w:rsid w:val="00D33DC1"/>
    <w:rsid w:val="00D36C59"/>
    <w:rsid w:val="00D3778F"/>
    <w:rsid w:val="00D500CD"/>
    <w:rsid w:val="00D506A7"/>
    <w:rsid w:val="00D50AC9"/>
    <w:rsid w:val="00D5221D"/>
    <w:rsid w:val="00D522DD"/>
    <w:rsid w:val="00D53406"/>
    <w:rsid w:val="00D5648C"/>
    <w:rsid w:val="00D640A7"/>
    <w:rsid w:val="00D67B99"/>
    <w:rsid w:val="00D70C5B"/>
    <w:rsid w:val="00D76A2F"/>
    <w:rsid w:val="00D8309B"/>
    <w:rsid w:val="00D90176"/>
    <w:rsid w:val="00DA2715"/>
    <w:rsid w:val="00DA5124"/>
    <w:rsid w:val="00DB2024"/>
    <w:rsid w:val="00DB47F4"/>
    <w:rsid w:val="00DB752C"/>
    <w:rsid w:val="00DC48CA"/>
    <w:rsid w:val="00DC6778"/>
    <w:rsid w:val="00DD1862"/>
    <w:rsid w:val="00DD458C"/>
    <w:rsid w:val="00DD7349"/>
    <w:rsid w:val="00DE12CA"/>
    <w:rsid w:val="00DE5B60"/>
    <w:rsid w:val="00DE7E50"/>
    <w:rsid w:val="00DF265B"/>
    <w:rsid w:val="00DF6E26"/>
    <w:rsid w:val="00DF71A8"/>
    <w:rsid w:val="00E06525"/>
    <w:rsid w:val="00E07523"/>
    <w:rsid w:val="00E16674"/>
    <w:rsid w:val="00E26CCE"/>
    <w:rsid w:val="00E34036"/>
    <w:rsid w:val="00E368DB"/>
    <w:rsid w:val="00E466C1"/>
    <w:rsid w:val="00E506EB"/>
    <w:rsid w:val="00E5258F"/>
    <w:rsid w:val="00E54921"/>
    <w:rsid w:val="00E552B1"/>
    <w:rsid w:val="00E5572E"/>
    <w:rsid w:val="00E55871"/>
    <w:rsid w:val="00E67ED5"/>
    <w:rsid w:val="00E72E05"/>
    <w:rsid w:val="00E80317"/>
    <w:rsid w:val="00E821D4"/>
    <w:rsid w:val="00E8639D"/>
    <w:rsid w:val="00E86531"/>
    <w:rsid w:val="00E908F5"/>
    <w:rsid w:val="00E95F11"/>
    <w:rsid w:val="00EA037F"/>
    <w:rsid w:val="00EA0F05"/>
    <w:rsid w:val="00EA2E51"/>
    <w:rsid w:val="00EA4198"/>
    <w:rsid w:val="00EB159A"/>
    <w:rsid w:val="00EB41D9"/>
    <w:rsid w:val="00ED2583"/>
    <w:rsid w:val="00ED61B7"/>
    <w:rsid w:val="00ED77B3"/>
    <w:rsid w:val="00EE0465"/>
    <w:rsid w:val="00EE5700"/>
    <w:rsid w:val="00F01FE7"/>
    <w:rsid w:val="00F04741"/>
    <w:rsid w:val="00F0570C"/>
    <w:rsid w:val="00F2313B"/>
    <w:rsid w:val="00F26892"/>
    <w:rsid w:val="00F30CA9"/>
    <w:rsid w:val="00F36881"/>
    <w:rsid w:val="00F403CF"/>
    <w:rsid w:val="00F41323"/>
    <w:rsid w:val="00F44070"/>
    <w:rsid w:val="00F61192"/>
    <w:rsid w:val="00F62262"/>
    <w:rsid w:val="00F67FE0"/>
    <w:rsid w:val="00F72D37"/>
    <w:rsid w:val="00F75B3B"/>
    <w:rsid w:val="00F8001D"/>
    <w:rsid w:val="00F817FF"/>
    <w:rsid w:val="00F8287D"/>
    <w:rsid w:val="00F83F21"/>
    <w:rsid w:val="00F874FA"/>
    <w:rsid w:val="00F9070F"/>
    <w:rsid w:val="00F96054"/>
    <w:rsid w:val="00FA6BDA"/>
    <w:rsid w:val="00FB3A94"/>
    <w:rsid w:val="00FB5F3D"/>
    <w:rsid w:val="00FC4786"/>
    <w:rsid w:val="00FC66E0"/>
    <w:rsid w:val="00FD1CFD"/>
    <w:rsid w:val="00FD2423"/>
    <w:rsid w:val="00FD349E"/>
    <w:rsid w:val="00FE0C47"/>
    <w:rsid w:val="00FE0D11"/>
    <w:rsid w:val="00FF215A"/>
    <w:rsid w:val="16ACB612"/>
    <w:rsid w:val="1A26E909"/>
    <w:rsid w:val="2D75756D"/>
    <w:rsid w:val="41364DB7"/>
    <w:rsid w:val="5DB61B5E"/>
    <w:rsid w:val="695914E1"/>
    <w:rsid w:val="74034B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B79C0"/>
  <w15:chartTrackingRefBased/>
  <w15:docId w15:val="{0459CAAC-3F79-4EF0-B0F5-E30D4CF4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E0"/>
    <w:rPr>
      <w:rFonts w:asciiTheme="minorHAnsi" w:hAnsiTheme="minorHAnsi"/>
    </w:rPr>
  </w:style>
  <w:style w:type="paragraph" w:styleId="Heading1">
    <w:name w:val="heading 1"/>
    <w:basedOn w:val="Normal"/>
    <w:next w:val="Normal"/>
    <w:link w:val="Heading1Char"/>
    <w:uiPriority w:val="9"/>
    <w:qFormat/>
    <w:rsid w:val="0018775C"/>
    <w:pPr>
      <w:keepNext/>
      <w:keepLines/>
      <w:spacing w:before="240"/>
      <w:outlineLvl w:val="0"/>
    </w:pPr>
    <w:rPr>
      <w:rFonts w:asciiTheme="majorHAnsi" w:eastAsiaTheme="majorEastAsia" w:hAnsiTheme="majorHAnsi" w:cstheme="majorBidi"/>
      <w:b/>
      <w:color w:val="009FE2" w:themeColor="accent1"/>
      <w:sz w:val="32"/>
      <w:szCs w:val="32"/>
    </w:rPr>
  </w:style>
  <w:style w:type="paragraph" w:styleId="Heading2">
    <w:name w:val="heading 2"/>
    <w:basedOn w:val="Normal"/>
    <w:next w:val="Normal"/>
    <w:link w:val="Heading2Char"/>
    <w:uiPriority w:val="9"/>
    <w:unhideWhenUsed/>
    <w:qFormat/>
    <w:rsid w:val="00923687"/>
    <w:pPr>
      <w:keepNext/>
      <w:keepLines/>
      <w:spacing w:before="40"/>
      <w:outlineLvl w:val="1"/>
    </w:pPr>
    <w:rPr>
      <w:rFonts w:asciiTheme="majorHAnsi" w:eastAsiaTheme="majorEastAsia" w:hAnsiTheme="majorHAnsi" w:cstheme="majorBidi"/>
      <w:b/>
      <w:color w:val="08335C" w:themeColor="text2"/>
      <w:sz w:val="26"/>
      <w:szCs w:val="26"/>
    </w:rPr>
  </w:style>
  <w:style w:type="paragraph" w:styleId="Heading3">
    <w:name w:val="heading 3"/>
    <w:basedOn w:val="Heading2"/>
    <w:next w:val="Normal"/>
    <w:link w:val="Heading3Char"/>
    <w:uiPriority w:val="9"/>
    <w:unhideWhenUsed/>
    <w:qFormat/>
    <w:rsid w:val="00923687"/>
    <w:pPr>
      <w:outlineLvl w:val="2"/>
    </w:pPr>
    <w:rPr>
      <w:color w:val="BE1975" w:themeColor="accent2"/>
    </w:rPr>
  </w:style>
  <w:style w:type="paragraph" w:styleId="Heading4">
    <w:name w:val="heading 4"/>
    <w:basedOn w:val="Normal"/>
    <w:next w:val="Normal"/>
    <w:link w:val="Heading4Char"/>
    <w:uiPriority w:val="9"/>
    <w:unhideWhenUsed/>
    <w:qFormat/>
    <w:rsid w:val="00127303"/>
    <w:pPr>
      <w:keepNext/>
      <w:keepLines/>
      <w:spacing w:before="40"/>
      <w:outlineLvl w:val="3"/>
    </w:pPr>
    <w:rPr>
      <w:rFonts w:asciiTheme="majorHAnsi" w:eastAsiaTheme="majorEastAsia" w:hAnsiTheme="majorHAnsi" w:cstheme="majorBidi"/>
      <w:b/>
      <w:iCs/>
      <w:color w:val="08335C"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C8622C"/>
  </w:style>
  <w:style w:type="paragraph" w:styleId="Header">
    <w:name w:val="header"/>
    <w:basedOn w:val="Normal"/>
    <w:link w:val="HeaderChar"/>
    <w:uiPriority w:val="99"/>
    <w:unhideWhenUsed/>
    <w:rsid w:val="007B4DBB"/>
    <w:pPr>
      <w:tabs>
        <w:tab w:val="center" w:pos="4680"/>
        <w:tab w:val="right" w:pos="9360"/>
      </w:tabs>
    </w:pPr>
  </w:style>
  <w:style w:type="character" w:customStyle="1" w:styleId="HeaderChar">
    <w:name w:val="Header Char"/>
    <w:basedOn w:val="DefaultParagraphFont"/>
    <w:link w:val="Header"/>
    <w:uiPriority w:val="99"/>
    <w:rsid w:val="007B4DBB"/>
  </w:style>
  <w:style w:type="paragraph" w:styleId="Footer">
    <w:name w:val="footer"/>
    <w:basedOn w:val="Normal"/>
    <w:link w:val="FooterChar"/>
    <w:uiPriority w:val="99"/>
    <w:unhideWhenUsed/>
    <w:rsid w:val="007B4DBB"/>
    <w:pPr>
      <w:tabs>
        <w:tab w:val="center" w:pos="4680"/>
        <w:tab w:val="right" w:pos="9360"/>
      </w:tabs>
    </w:pPr>
  </w:style>
  <w:style w:type="character" w:customStyle="1" w:styleId="FooterChar">
    <w:name w:val="Footer Char"/>
    <w:basedOn w:val="DefaultParagraphFont"/>
    <w:link w:val="Footer"/>
    <w:uiPriority w:val="99"/>
    <w:rsid w:val="007B4DBB"/>
  </w:style>
  <w:style w:type="character" w:customStyle="1" w:styleId="Heading1Char">
    <w:name w:val="Heading 1 Char"/>
    <w:basedOn w:val="DefaultParagraphFont"/>
    <w:link w:val="Heading1"/>
    <w:uiPriority w:val="9"/>
    <w:rsid w:val="0018775C"/>
    <w:rPr>
      <w:rFonts w:asciiTheme="majorHAnsi" w:eastAsiaTheme="majorEastAsia" w:hAnsiTheme="majorHAnsi" w:cstheme="majorBidi"/>
      <w:b/>
      <w:color w:val="009FE2" w:themeColor="accent1"/>
      <w:sz w:val="32"/>
      <w:szCs w:val="32"/>
    </w:rPr>
  </w:style>
  <w:style w:type="character" w:customStyle="1" w:styleId="Heading2Char">
    <w:name w:val="Heading 2 Char"/>
    <w:basedOn w:val="DefaultParagraphFont"/>
    <w:link w:val="Heading2"/>
    <w:uiPriority w:val="9"/>
    <w:rsid w:val="00923687"/>
    <w:rPr>
      <w:rFonts w:asciiTheme="majorHAnsi" w:eastAsiaTheme="majorEastAsia" w:hAnsiTheme="majorHAnsi" w:cstheme="majorBidi"/>
      <w:b/>
      <w:color w:val="08335C" w:themeColor="text2"/>
      <w:sz w:val="26"/>
      <w:szCs w:val="26"/>
    </w:rPr>
  </w:style>
  <w:style w:type="paragraph" w:styleId="Title">
    <w:name w:val="Title"/>
    <w:basedOn w:val="Normal"/>
    <w:next w:val="Normal"/>
    <w:link w:val="TitleChar"/>
    <w:uiPriority w:val="10"/>
    <w:qFormat/>
    <w:rsid w:val="00F67FE0"/>
    <w:pPr>
      <w:contextualSpacing/>
    </w:pPr>
    <w:rPr>
      <w:rFonts w:asciiTheme="majorHAnsi" w:eastAsiaTheme="majorEastAsia" w:hAnsiTheme="majorHAnsi" w:cstheme="majorBidi"/>
      <w:b/>
      <w:color w:val="08335C" w:themeColor="text2"/>
      <w:spacing w:val="-10"/>
      <w:kern w:val="28"/>
      <w:sz w:val="44"/>
      <w:szCs w:val="44"/>
    </w:rPr>
  </w:style>
  <w:style w:type="character" w:customStyle="1" w:styleId="TitleChar">
    <w:name w:val="Title Char"/>
    <w:basedOn w:val="DefaultParagraphFont"/>
    <w:link w:val="Title"/>
    <w:uiPriority w:val="10"/>
    <w:rsid w:val="00F67FE0"/>
    <w:rPr>
      <w:rFonts w:asciiTheme="majorHAnsi" w:eastAsiaTheme="majorEastAsia" w:hAnsiTheme="majorHAnsi" w:cstheme="majorBidi"/>
      <w:b/>
      <w:color w:val="08335C" w:themeColor="text2"/>
      <w:spacing w:val="-10"/>
      <w:kern w:val="28"/>
      <w:sz w:val="44"/>
      <w:szCs w:val="44"/>
    </w:rPr>
  </w:style>
  <w:style w:type="character" w:customStyle="1" w:styleId="Heading3Char">
    <w:name w:val="Heading 3 Char"/>
    <w:basedOn w:val="DefaultParagraphFont"/>
    <w:link w:val="Heading3"/>
    <w:uiPriority w:val="9"/>
    <w:rsid w:val="00923687"/>
    <w:rPr>
      <w:rFonts w:asciiTheme="majorHAnsi" w:eastAsiaTheme="majorEastAsia" w:hAnsiTheme="majorHAnsi" w:cstheme="majorBidi"/>
      <w:b/>
      <w:color w:val="BE1975" w:themeColor="accent2"/>
      <w:sz w:val="26"/>
      <w:szCs w:val="26"/>
    </w:rPr>
  </w:style>
  <w:style w:type="character" w:customStyle="1" w:styleId="Heading4Char">
    <w:name w:val="Heading 4 Char"/>
    <w:basedOn w:val="DefaultParagraphFont"/>
    <w:link w:val="Heading4"/>
    <w:uiPriority w:val="9"/>
    <w:rsid w:val="00127303"/>
    <w:rPr>
      <w:rFonts w:asciiTheme="majorHAnsi" w:eastAsiaTheme="majorEastAsia" w:hAnsiTheme="majorHAnsi" w:cstheme="majorBidi"/>
      <w:b/>
      <w:iCs/>
      <w:color w:val="08335C" w:themeColor="text2"/>
      <w:u w:val="single"/>
    </w:rPr>
  </w:style>
  <w:style w:type="paragraph" w:styleId="ListParagraph">
    <w:name w:val="List Paragraph"/>
    <w:aliases w:val="Dot pt,No Spacing1,List Paragraph Char Char Char,Indicator Text,List Paragraph1,Numbered Para 1,List Paragraph12,Bullet Points,MAIN CONTENT,Bullet 1,Colorful List - Accent 11,F5 List Paragraph,References,Evidence on Demand bullet points"/>
    <w:basedOn w:val="Normal"/>
    <w:link w:val="ListParagraphChar"/>
    <w:uiPriority w:val="34"/>
    <w:qFormat/>
    <w:rsid w:val="0018775C"/>
    <w:pPr>
      <w:numPr>
        <w:numId w:val="6"/>
      </w:numPr>
      <w:spacing w:before="120"/>
      <w:ind w:left="641" w:hanging="357"/>
    </w:pPr>
  </w:style>
  <w:style w:type="paragraph" w:customStyle="1" w:styleId="Bodycopy">
    <w:name w:val="Body copy"/>
    <w:basedOn w:val="Normal"/>
    <w:qFormat/>
    <w:rsid w:val="00041BE6"/>
  </w:style>
  <w:style w:type="table" w:styleId="GridTable1Light-Accent1">
    <w:name w:val="Grid Table 1 Light Accent 1"/>
    <w:basedOn w:val="TableNormal"/>
    <w:uiPriority w:val="46"/>
    <w:rsid w:val="00BF5C7E"/>
    <w:tblPr>
      <w:tblStyleRowBandSize w:val="1"/>
      <w:tblStyleColBandSize w:val="1"/>
      <w:tblBorders>
        <w:top w:val="single" w:sz="4" w:space="0" w:color="8DDDFF" w:themeColor="accent1" w:themeTint="66"/>
        <w:left w:val="single" w:sz="4" w:space="0" w:color="8DDDFF" w:themeColor="accent1" w:themeTint="66"/>
        <w:bottom w:val="single" w:sz="4" w:space="0" w:color="8DDDFF" w:themeColor="accent1" w:themeTint="66"/>
        <w:right w:val="single" w:sz="4" w:space="0" w:color="8DDDFF" w:themeColor="accent1" w:themeTint="66"/>
        <w:insideH w:val="single" w:sz="4" w:space="0" w:color="8DDDFF" w:themeColor="accent1" w:themeTint="66"/>
        <w:insideV w:val="single" w:sz="4" w:space="0" w:color="8DDDFF" w:themeColor="accent1" w:themeTint="66"/>
      </w:tblBorders>
    </w:tblPr>
    <w:tblStylePr w:type="firstRow">
      <w:rPr>
        <w:b/>
        <w:bCs/>
      </w:rPr>
      <w:tblPr/>
      <w:tcPr>
        <w:tcBorders>
          <w:bottom w:val="single" w:sz="12" w:space="0" w:color="54CCFF" w:themeColor="accent1" w:themeTint="99"/>
        </w:tcBorders>
      </w:tcPr>
    </w:tblStylePr>
    <w:tblStylePr w:type="lastRow">
      <w:rPr>
        <w:b/>
        <w:bCs/>
      </w:rPr>
      <w:tblPr/>
      <w:tcPr>
        <w:tcBorders>
          <w:top w:val="double" w:sz="2" w:space="0" w:color="54CCFF" w:themeColor="accent1" w:themeTint="99"/>
        </w:tcBorders>
      </w:tcPr>
    </w:tblStylePr>
    <w:tblStylePr w:type="firstCol">
      <w:rPr>
        <w:b/>
        <w:bCs/>
      </w:rPr>
    </w:tblStylePr>
    <w:tblStylePr w:type="lastCol">
      <w:rPr>
        <w:b/>
        <w:bCs/>
      </w:rPr>
    </w:tblStylePr>
  </w:style>
  <w:style w:type="table" w:customStyle="1" w:styleId="TRANSFORM">
    <w:name w:val="TRANSFORM"/>
    <w:basedOn w:val="TableNormal"/>
    <w:uiPriority w:val="99"/>
    <w:rsid w:val="00DF71A8"/>
    <w:pPr>
      <w:spacing w:before="60" w:after="60"/>
    </w:pPr>
    <w:rPr>
      <w:rFonts w:asciiTheme="minorHAnsi" w:hAnsiTheme="minorHAnsi"/>
      <w:sz w:val="20"/>
    </w:rPr>
    <w:tblPr>
      <w:tblBorders>
        <w:top w:val="single" w:sz="4" w:space="0" w:color="08335C" w:themeColor="text2"/>
        <w:left w:val="single" w:sz="4" w:space="0" w:color="08335C" w:themeColor="text2"/>
        <w:bottom w:val="single" w:sz="4" w:space="0" w:color="08335C" w:themeColor="text2"/>
        <w:right w:val="single" w:sz="4" w:space="0" w:color="08335C" w:themeColor="text2"/>
        <w:insideH w:val="single" w:sz="4" w:space="0" w:color="08335C" w:themeColor="text2"/>
        <w:insideV w:val="single" w:sz="4" w:space="0" w:color="08335C" w:themeColor="text2"/>
      </w:tblBorders>
    </w:tblPr>
    <w:tcPr>
      <w:shd w:val="clear" w:color="auto" w:fill="auto"/>
    </w:tcPr>
    <w:tblStylePr w:type="firstRow">
      <w:rPr>
        <w:rFonts w:asciiTheme="majorHAnsi" w:hAnsiTheme="majorHAnsi"/>
        <w:b/>
        <w:color w:val="FFFFFF" w:themeColor="background1"/>
        <w:sz w:val="22"/>
      </w:rPr>
      <w:tblPr/>
      <w:tcPr>
        <w:tcBorders>
          <w:insideV w:val="single" w:sz="4" w:space="0" w:color="FFFFFF" w:themeColor="background2"/>
        </w:tcBorders>
        <w:shd w:val="clear" w:color="auto" w:fill="08335C" w:themeFill="text2"/>
      </w:tcPr>
    </w:tblStylePr>
  </w:style>
  <w:style w:type="table" w:customStyle="1" w:styleId="TRANSFORM2">
    <w:name w:val="TRANSFORM 2"/>
    <w:basedOn w:val="TableNormal"/>
    <w:uiPriority w:val="99"/>
    <w:rsid w:val="004D29F2"/>
    <w:pPr>
      <w:spacing w:before="60" w:after="60"/>
    </w:pPr>
    <w:tblPr>
      <w:tblBorders>
        <w:top w:val="single" w:sz="4" w:space="0" w:color="08335C" w:themeColor="text2"/>
        <w:left w:val="single" w:sz="4" w:space="0" w:color="08335C" w:themeColor="text2"/>
        <w:bottom w:val="single" w:sz="4" w:space="0" w:color="08335C" w:themeColor="text2"/>
        <w:right w:val="single" w:sz="4" w:space="0" w:color="08335C" w:themeColor="text2"/>
        <w:insideH w:val="single" w:sz="4" w:space="0" w:color="08335C" w:themeColor="text2"/>
        <w:insideV w:val="single" w:sz="4" w:space="0" w:color="08335C" w:themeColor="text2"/>
      </w:tblBorders>
    </w:tblPr>
    <w:tblStylePr w:type="firstRow">
      <w:tblPr/>
      <w:tcPr>
        <w:tcBorders>
          <w:top w:val="nil"/>
          <w:left w:val="nil"/>
          <w:bottom w:val="nil"/>
          <w:right w:val="nil"/>
          <w:insideH w:val="nil"/>
          <w:insideV w:val="single" w:sz="4" w:space="0" w:color="FFFFFF" w:themeColor="background2"/>
        </w:tcBorders>
        <w:shd w:val="clear" w:color="auto" w:fill="08335C" w:themeFill="text2"/>
      </w:tcPr>
    </w:tblStylePr>
    <w:tblStylePr w:type="firstCol">
      <w:rPr>
        <w:rFonts w:asciiTheme="majorHAnsi" w:hAnsiTheme="majorHAnsi"/>
        <w:b/>
        <w:color w:val="FFFFFF" w:themeColor="background2"/>
      </w:rPr>
      <w:tblPr/>
      <w:tcPr>
        <w:tcBorders>
          <w:insideH w:val="single" w:sz="4" w:space="0" w:color="FFFFFF" w:themeColor="background2"/>
        </w:tcBorders>
        <w:shd w:val="clear" w:color="auto" w:fill="08335C" w:themeFill="text2"/>
      </w:tcPr>
    </w:tblStylePr>
  </w:style>
  <w:style w:type="paragraph" w:styleId="NormalWeb">
    <w:name w:val="Normal (Web)"/>
    <w:basedOn w:val="Normal"/>
    <w:uiPriority w:val="99"/>
    <w:unhideWhenUsed/>
    <w:rsid w:val="00E8639D"/>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4F1536"/>
    <w:rPr>
      <w:sz w:val="16"/>
      <w:szCs w:val="16"/>
    </w:rPr>
  </w:style>
  <w:style w:type="paragraph" w:styleId="CommentText">
    <w:name w:val="annotation text"/>
    <w:basedOn w:val="Normal"/>
    <w:link w:val="CommentTextChar"/>
    <w:uiPriority w:val="99"/>
    <w:unhideWhenUsed/>
    <w:rsid w:val="004F1536"/>
    <w:rPr>
      <w:sz w:val="20"/>
      <w:szCs w:val="20"/>
    </w:rPr>
  </w:style>
  <w:style w:type="character" w:customStyle="1" w:styleId="CommentTextChar">
    <w:name w:val="Comment Text Char"/>
    <w:basedOn w:val="DefaultParagraphFont"/>
    <w:link w:val="CommentText"/>
    <w:uiPriority w:val="99"/>
    <w:rsid w:val="004F153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F1536"/>
    <w:rPr>
      <w:b/>
      <w:bCs/>
    </w:rPr>
  </w:style>
  <w:style w:type="character" w:customStyle="1" w:styleId="CommentSubjectChar">
    <w:name w:val="Comment Subject Char"/>
    <w:basedOn w:val="CommentTextChar"/>
    <w:link w:val="CommentSubject"/>
    <w:uiPriority w:val="99"/>
    <w:semiHidden/>
    <w:rsid w:val="004F1536"/>
    <w:rPr>
      <w:rFonts w:asciiTheme="minorHAnsi" w:hAnsiTheme="minorHAnsi"/>
      <w:b/>
      <w:bCs/>
      <w:sz w:val="20"/>
      <w:szCs w:val="20"/>
    </w:rPr>
  </w:style>
  <w:style w:type="character" w:styleId="PlaceholderText">
    <w:name w:val="Placeholder Text"/>
    <w:basedOn w:val="DefaultParagraphFont"/>
    <w:uiPriority w:val="99"/>
    <w:semiHidden/>
    <w:rsid w:val="00C11052"/>
    <w:rPr>
      <w:color w:val="808080"/>
    </w:rPr>
  </w:style>
  <w:style w:type="character" w:styleId="Hyperlink">
    <w:name w:val="Hyperlink"/>
    <w:basedOn w:val="DefaultParagraphFont"/>
    <w:uiPriority w:val="99"/>
    <w:unhideWhenUsed/>
    <w:rsid w:val="007A365C"/>
    <w:rPr>
      <w:color w:val="0563C1" w:themeColor="hyperlink"/>
      <w:u w:val="single"/>
    </w:rPr>
  </w:style>
  <w:style w:type="character" w:styleId="UnresolvedMention">
    <w:name w:val="Unresolved Mention"/>
    <w:basedOn w:val="DefaultParagraphFont"/>
    <w:uiPriority w:val="99"/>
    <w:semiHidden/>
    <w:unhideWhenUsed/>
    <w:rsid w:val="007A365C"/>
    <w:rPr>
      <w:color w:val="605E5C"/>
      <w:shd w:val="clear" w:color="auto" w:fill="E1DFDD"/>
    </w:rPr>
  </w:style>
  <w:style w:type="paragraph" w:styleId="Revision">
    <w:name w:val="Revision"/>
    <w:hidden/>
    <w:uiPriority w:val="99"/>
    <w:semiHidden/>
    <w:rsid w:val="00E908F5"/>
    <w:rPr>
      <w:rFonts w:asciiTheme="minorHAnsi" w:hAnsiTheme="minorHAnsi"/>
    </w:rPr>
  </w:style>
  <w:style w:type="character" w:customStyle="1" w:styleId="ui-provider">
    <w:name w:val="ui-provider"/>
    <w:basedOn w:val="DefaultParagraphFont"/>
    <w:rsid w:val="00D16F31"/>
  </w:style>
  <w:style w:type="table" w:styleId="TableGrid">
    <w:name w:val="Table Grid"/>
    <w:basedOn w:val="TableNormal"/>
    <w:uiPriority w:val="39"/>
    <w:rsid w:val="00BE49F9"/>
    <w:rPr>
      <w:rFonts w:asciiTheme="minorHAnsi" w:hAnsiTheme="minorHAnsi" w:cstheme="minorBidi"/>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BE49F9"/>
    <w:rPr>
      <w:rFonts w:asciiTheme="minorHAnsi" w:hAnsiTheme="minorHAnsi"/>
    </w:rPr>
  </w:style>
  <w:style w:type="paragraph" w:customStyle="1" w:styleId="paragraph">
    <w:name w:val="paragraph"/>
    <w:basedOn w:val="Normal"/>
    <w:rsid w:val="009C4706"/>
    <w:pPr>
      <w:spacing w:before="100" w:beforeAutospacing="1" w:after="100" w:afterAutospacing="1"/>
    </w:pPr>
    <w:rPr>
      <w:rFonts w:ascii="Aptos" w:hAnsi="Aptos" w:cs="Aptos"/>
      <w:sz w:val="24"/>
      <w:lang w:val="en-US"/>
    </w:rPr>
  </w:style>
  <w:style w:type="character" w:customStyle="1" w:styleId="normaltextrun">
    <w:name w:val="normaltextrun"/>
    <w:basedOn w:val="DefaultParagraphFont"/>
    <w:rsid w:val="009C4706"/>
  </w:style>
  <w:style w:type="character" w:customStyle="1" w:styleId="eop">
    <w:name w:val="eop"/>
    <w:basedOn w:val="DefaultParagraphFont"/>
    <w:rsid w:val="009C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324193">
      <w:bodyDiv w:val="1"/>
      <w:marLeft w:val="0"/>
      <w:marRight w:val="0"/>
      <w:marTop w:val="0"/>
      <w:marBottom w:val="0"/>
      <w:divBdr>
        <w:top w:val="none" w:sz="0" w:space="0" w:color="auto"/>
        <w:left w:val="none" w:sz="0" w:space="0" w:color="auto"/>
        <w:bottom w:val="none" w:sz="0" w:space="0" w:color="auto"/>
        <w:right w:val="none" w:sz="0" w:space="0" w:color="auto"/>
      </w:divBdr>
    </w:div>
    <w:div w:id="50123542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611934918">
      <w:bodyDiv w:val="1"/>
      <w:marLeft w:val="0"/>
      <w:marRight w:val="0"/>
      <w:marTop w:val="0"/>
      <w:marBottom w:val="0"/>
      <w:divBdr>
        <w:top w:val="none" w:sz="0" w:space="0" w:color="auto"/>
        <w:left w:val="none" w:sz="0" w:space="0" w:color="auto"/>
        <w:bottom w:val="none" w:sz="0" w:space="0" w:color="auto"/>
        <w:right w:val="none" w:sz="0" w:space="0" w:color="auto"/>
      </w:divBdr>
    </w:div>
    <w:div w:id="809713334">
      <w:bodyDiv w:val="1"/>
      <w:marLeft w:val="0"/>
      <w:marRight w:val="0"/>
      <w:marTop w:val="0"/>
      <w:marBottom w:val="0"/>
      <w:divBdr>
        <w:top w:val="none" w:sz="0" w:space="0" w:color="auto"/>
        <w:left w:val="none" w:sz="0" w:space="0" w:color="auto"/>
        <w:bottom w:val="none" w:sz="0" w:space="0" w:color="auto"/>
        <w:right w:val="none" w:sz="0" w:space="0" w:color="auto"/>
      </w:divBdr>
    </w:div>
    <w:div w:id="1175800571">
      <w:bodyDiv w:val="1"/>
      <w:marLeft w:val="0"/>
      <w:marRight w:val="0"/>
      <w:marTop w:val="0"/>
      <w:marBottom w:val="0"/>
      <w:divBdr>
        <w:top w:val="none" w:sz="0" w:space="0" w:color="auto"/>
        <w:left w:val="none" w:sz="0" w:space="0" w:color="auto"/>
        <w:bottom w:val="none" w:sz="0" w:space="0" w:color="auto"/>
        <w:right w:val="none" w:sz="0" w:space="0" w:color="auto"/>
      </w:divBdr>
    </w:div>
    <w:div w:id="1306668850">
      <w:bodyDiv w:val="1"/>
      <w:marLeft w:val="0"/>
      <w:marRight w:val="0"/>
      <w:marTop w:val="0"/>
      <w:marBottom w:val="0"/>
      <w:divBdr>
        <w:top w:val="none" w:sz="0" w:space="0" w:color="auto"/>
        <w:left w:val="none" w:sz="0" w:space="0" w:color="auto"/>
        <w:bottom w:val="none" w:sz="0" w:space="0" w:color="auto"/>
        <w:right w:val="none" w:sz="0" w:space="0" w:color="auto"/>
      </w:divBdr>
      <w:divsChild>
        <w:div w:id="799768553">
          <w:marLeft w:val="446"/>
          <w:marRight w:val="0"/>
          <w:marTop w:val="120"/>
          <w:marBottom w:val="0"/>
          <w:divBdr>
            <w:top w:val="none" w:sz="0" w:space="0" w:color="auto"/>
            <w:left w:val="none" w:sz="0" w:space="0" w:color="auto"/>
            <w:bottom w:val="none" w:sz="0" w:space="0" w:color="auto"/>
            <w:right w:val="none" w:sz="0" w:space="0" w:color="auto"/>
          </w:divBdr>
        </w:div>
      </w:divsChild>
    </w:div>
    <w:div w:id="1529752613">
      <w:bodyDiv w:val="1"/>
      <w:marLeft w:val="0"/>
      <w:marRight w:val="0"/>
      <w:marTop w:val="0"/>
      <w:marBottom w:val="0"/>
      <w:divBdr>
        <w:top w:val="none" w:sz="0" w:space="0" w:color="auto"/>
        <w:left w:val="none" w:sz="0" w:space="0" w:color="auto"/>
        <w:bottom w:val="none" w:sz="0" w:space="0" w:color="auto"/>
        <w:right w:val="none" w:sz="0" w:space="0" w:color="auto"/>
      </w:divBdr>
    </w:div>
    <w:div w:id="1719039668">
      <w:bodyDiv w:val="1"/>
      <w:marLeft w:val="0"/>
      <w:marRight w:val="0"/>
      <w:marTop w:val="0"/>
      <w:marBottom w:val="0"/>
      <w:divBdr>
        <w:top w:val="none" w:sz="0" w:space="0" w:color="auto"/>
        <w:left w:val="none" w:sz="0" w:space="0" w:color="auto"/>
        <w:bottom w:val="none" w:sz="0" w:space="0" w:color="auto"/>
        <w:right w:val="none" w:sz="0" w:space="0" w:color="auto"/>
      </w:divBdr>
    </w:div>
    <w:div w:id="1769813044">
      <w:bodyDiv w:val="1"/>
      <w:marLeft w:val="0"/>
      <w:marRight w:val="0"/>
      <w:marTop w:val="0"/>
      <w:marBottom w:val="0"/>
      <w:divBdr>
        <w:top w:val="none" w:sz="0" w:space="0" w:color="auto"/>
        <w:left w:val="none" w:sz="0" w:space="0" w:color="auto"/>
        <w:bottom w:val="none" w:sz="0" w:space="0" w:color="auto"/>
        <w:right w:val="none" w:sz="0" w:space="0" w:color="auto"/>
      </w:divBdr>
    </w:div>
    <w:div w:id="18748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form.global/network/trashcon/" TargetMode="External"/><Relationship Id="rId18" Type="http://schemas.openxmlformats.org/officeDocument/2006/relationships/hyperlink" Target="https://www.transform.global/network/reach5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Transform@tia.org.za" TargetMode="External"/><Relationship Id="rId7" Type="http://schemas.openxmlformats.org/officeDocument/2006/relationships/settings" Target="settings.xml"/><Relationship Id="rId12" Type="http://schemas.openxmlformats.org/officeDocument/2006/relationships/hyperlink" Target="https://acumen.org/wp-content/uploads/2017/09/From-Blueprint-to-Scale-Case-for-Philanthropy-in-Impact-Investing_Full-report.pdf" TargetMode="External"/><Relationship Id="rId17" Type="http://schemas.openxmlformats.org/officeDocument/2006/relationships/hyperlink" Target="https://www.transform.global/network/kidame-mart-pl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ransform.global/network/aye-finance/" TargetMode="External"/><Relationship Id="rId20" Type="http://schemas.openxmlformats.org/officeDocument/2006/relationships/hyperlink" Target="https://eur03.safelinks.protection.outlook.com/?url=https%3A%2F%2Furl.za.m.mimecastprotect.com%2Fs%2F1GhkCvgx7zSE3YyUQDrk1%3Fdomain%3Dgov.uk&amp;data=05%7C02%7Ckristin.klose%40fcdo.gov.uk%7C1410b2f59a9c4ffbd83008dc9a81c5f6%7Cd3a2d0d37cc84f52bbf985bd43d94279%7C0%7C0%7C638555129363321614%7CUnknown%7CTWFpbGZsb3d8eyJWIjoiMC4wLjAwMDAiLCJQIjoiV2luMzIiLCJBTiI6Ik1haWwiLCJXVCI6Mn0%3D%7C0%7C%7C%7C&amp;sdata=MRhC0xQWsg%2FakE1ns9iAJM59vsbJWUojKu4cJFue0bQ%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FORM.globa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ransform.global/network/refill-bangladesh-by-bopin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ansform.global/network/me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form.global/network/hasiru-dala-innovation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RANSFORM Theme 2023">
  <a:themeElements>
    <a:clrScheme name="TRANSFORM Theme 2">
      <a:dk1>
        <a:srgbClr val="1C1C1C"/>
      </a:dk1>
      <a:lt1>
        <a:srgbClr val="FFFFFF"/>
      </a:lt1>
      <a:dk2>
        <a:srgbClr val="08335C"/>
      </a:dk2>
      <a:lt2>
        <a:srgbClr val="FFFFFF"/>
      </a:lt2>
      <a:accent1>
        <a:srgbClr val="009FE2"/>
      </a:accent1>
      <a:accent2>
        <a:srgbClr val="BE1975"/>
      </a:accent2>
      <a:accent3>
        <a:srgbClr val="00B67F"/>
      </a:accent3>
      <a:accent4>
        <a:srgbClr val="E9362F"/>
      </a:accent4>
      <a:accent5>
        <a:srgbClr val="F6B700"/>
      </a:accent5>
      <a:accent6>
        <a:srgbClr val="8CC6E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RANSFORM Theme 2023" id="{E03E5F0F-F30B-3046-875D-C31570A8DD87}" vid="{93E4AE74-06C5-DD48-A24D-C3DF1F7D55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2d0dc2-e599-4ea9-b5ef-33bfd71295c7" xsi:nil="true"/>
    <lcf76f155ced4ddcb4097134ff3c332f xmlns="e57edf7e-812b-4bfd-9b31-e69f10257c35">
      <Terms xmlns="http://schemas.microsoft.com/office/infopath/2007/PartnerControls"/>
    </lcf76f155ced4ddcb4097134ff3c332f>
    <SharedWithUsers xmlns="a0b912d0-9ee0-474d-909f-8d0255eda27a">
      <UserInfo>
        <DisplayName>Comyn, Emily</DisplayName>
        <AccountId>17</AccountId>
        <AccountType/>
      </UserInfo>
      <UserInfo>
        <DisplayName>Ter-Haar, Grace</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126795C766A64B92716CBB9EFBFAB1" ma:contentTypeVersion="18" ma:contentTypeDescription="Create a new document." ma:contentTypeScope="" ma:versionID="2ac12b90c7049dc94dd13a324552d0ea">
  <xsd:schema xmlns:xsd="http://www.w3.org/2001/XMLSchema" xmlns:xs="http://www.w3.org/2001/XMLSchema" xmlns:p="http://schemas.microsoft.com/office/2006/metadata/properties" xmlns:ns2="a0b912d0-9ee0-474d-909f-8d0255eda27a" xmlns:ns3="e57edf7e-812b-4bfd-9b31-e69f10257c35" xmlns:ns4="292d0dc2-e599-4ea9-b5ef-33bfd71295c7" targetNamespace="http://schemas.microsoft.com/office/2006/metadata/properties" ma:root="true" ma:fieldsID="325ba5fe86030fd029736c44db2dfe40" ns2:_="" ns3:_="" ns4:_="">
    <xsd:import namespace="a0b912d0-9ee0-474d-909f-8d0255eda27a"/>
    <xsd:import namespace="e57edf7e-812b-4bfd-9b31-e69f10257c35"/>
    <xsd:import namespace="292d0dc2-e599-4ea9-b5ef-33bfd7129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12d0-9ee0-474d-909f-8d0255eda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edf7e-812b-4bfd-9b31-e69f10257c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f554e9-a963-4179-93d8-b97c197401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2d0dc2-e599-4ea9-b5ef-33bfd71295c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d17ba19-74bd-4ce8-8bc4-723a50a93737}" ma:internalName="TaxCatchAll" ma:showField="CatchAllData" ma:web="a0b912d0-9ee0-474d-909f-8d0255eda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B1DB8-77D1-4A7A-BB68-74034F2FD970}">
  <ds:schemaRefs>
    <ds:schemaRef ds:uri="http://schemas.microsoft.com/sharepoint/v3/contenttype/forms"/>
  </ds:schemaRefs>
</ds:datastoreItem>
</file>

<file path=customXml/itemProps2.xml><?xml version="1.0" encoding="utf-8"?>
<ds:datastoreItem xmlns:ds="http://schemas.openxmlformats.org/officeDocument/2006/customXml" ds:itemID="{11FAE376-3CB5-428F-A226-4D4F917CDF9D}">
  <ds:schemaRefs>
    <ds:schemaRef ds:uri="http://schemas.microsoft.com/office/2006/metadata/properties"/>
    <ds:schemaRef ds:uri="http://schemas.microsoft.com/office/infopath/2007/PartnerControls"/>
    <ds:schemaRef ds:uri="292d0dc2-e599-4ea9-b5ef-33bfd71295c7"/>
    <ds:schemaRef ds:uri="e57edf7e-812b-4bfd-9b31-e69f10257c35"/>
    <ds:schemaRef ds:uri="a0b912d0-9ee0-474d-909f-8d0255eda27a"/>
  </ds:schemaRefs>
</ds:datastoreItem>
</file>

<file path=customXml/itemProps3.xml><?xml version="1.0" encoding="utf-8"?>
<ds:datastoreItem xmlns:ds="http://schemas.openxmlformats.org/officeDocument/2006/customXml" ds:itemID="{BFE008FD-75F4-4047-83F8-E7EE6E00A2E2}">
  <ds:schemaRefs>
    <ds:schemaRef ds:uri="http://schemas.openxmlformats.org/officeDocument/2006/bibliography"/>
  </ds:schemaRefs>
</ds:datastoreItem>
</file>

<file path=customXml/itemProps4.xml><?xml version="1.0" encoding="utf-8"?>
<ds:datastoreItem xmlns:ds="http://schemas.openxmlformats.org/officeDocument/2006/customXml" ds:itemID="{905322AF-9670-4EC1-80D6-CB9AC734F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912d0-9ee0-474d-909f-8d0255eda27a"/>
    <ds:schemaRef ds:uri="e57edf7e-812b-4bfd-9b31-e69f10257c35"/>
    <ds:schemaRef ds:uri="292d0dc2-e599-4ea9-b5ef-33bfd7129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e9cc48d-6fba-4c12-9882-137473def580}"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15</TotalTime>
  <Pages>8</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Links>
    <vt:vector size="12" baseType="variant">
      <vt:variant>
        <vt:i4>2752598</vt:i4>
      </vt:variant>
      <vt:variant>
        <vt:i4>3</vt:i4>
      </vt:variant>
      <vt:variant>
        <vt:i4>0</vt:i4>
      </vt:variant>
      <vt:variant>
        <vt:i4>5</vt:i4>
      </vt:variant>
      <vt:variant>
        <vt:lpwstr>mailto:emily.comyn@unilever.com</vt:lpwstr>
      </vt:variant>
      <vt:variant>
        <vt:lpwstr/>
      </vt:variant>
      <vt:variant>
        <vt:i4>6881393</vt:i4>
      </vt:variant>
      <vt:variant>
        <vt:i4>0</vt:i4>
      </vt:variant>
      <vt:variant>
        <vt:i4>0</vt:i4>
      </vt:variant>
      <vt:variant>
        <vt:i4>5</vt:i4>
      </vt:variant>
      <vt:variant>
        <vt:lpwstr>https://data.worldbank.org/country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Langford</dc:creator>
  <cp:keywords/>
  <dc:description/>
  <cp:lastModifiedBy>Mihlali Gotyana</cp:lastModifiedBy>
  <cp:revision>2</cp:revision>
  <dcterms:created xsi:type="dcterms:W3CDTF">2024-07-11T11:19:00Z</dcterms:created>
  <dcterms:modified xsi:type="dcterms:W3CDTF">2024-07-11T11:19:00Z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0x01010096126795C766A64B92716CBB9EFBFAB1</vt:lpwstr>
  </property>
  <property fmtid="{D5CDD505-2E9C-101B-9397-08002B2CF9AE}" pid="3" name="MediaServiceImageTags">
    <vt:lpwstr/>
  </property>
  <property fmtid="{D5CDD505-2E9C-101B-9397-08002B2CF9AE}" pid="4" name="ClassificationContentMarkingHeaderShapeIds">
    <vt:lpwstr>3b3e2fb9,3de5e1aa,1b0bb932</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ClassificationContentMarkingFooterShapeIds">
    <vt:lpwstr>766d2671,3f62ef71,2ebce5c0</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ies>
</file>